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EA" w:rsidRDefault="00CF28EA">
      <w:pPr>
        <w:autoSpaceDE w:val="0"/>
        <w:autoSpaceDN w:val="0"/>
        <w:adjustRightInd w:val="0"/>
        <w:spacing w:after="0" w:line="240" w:lineRule="auto"/>
        <w:jc w:val="both"/>
        <w:rPr>
          <w:rFonts w:cs="Calibri"/>
        </w:rPr>
      </w:pPr>
    </w:p>
    <w:p w:rsidR="00CF28EA" w:rsidRDefault="00CF28EA">
      <w:pPr>
        <w:autoSpaceDE w:val="0"/>
        <w:autoSpaceDN w:val="0"/>
        <w:adjustRightInd w:val="0"/>
        <w:spacing w:after="0" w:line="240" w:lineRule="auto"/>
        <w:jc w:val="both"/>
        <w:rPr>
          <w:rFonts w:cs="Calibri"/>
          <w:sz w:val="2"/>
          <w:szCs w:val="2"/>
        </w:rPr>
      </w:pPr>
      <w:r>
        <w:rPr>
          <w:rFonts w:cs="Calibri"/>
        </w:rPr>
        <w:t>14 декабря 2009 года N 224-уг</w:t>
      </w:r>
      <w:r>
        <w:rPr>
          <w:rFonts w:cs="Calibri"/>
        </w:rPr>
        <w:br/>
      </w:r>
      <w:r>
        <w:rPr>
          <w:rFonts w:cs="Calibri"/>
        </w:rPr>
        <w:br/>
      </w:r>
    </w:p>
    <w:p w:rsidR="00CF28EA" w:rsidRDefault="00CF28EA">
      <w:pPr>
        <w:pStyle w:val="ConsPlusNonformat"/>
        <w:widowControl/>
        <w:pBdr>
          <w:top w:val="single" w:sz="6" w:space="0" w:color="auto"/>
        </w:pBdr>
        <w:rPr>
          <w:sz w:val="2"/>
          <w:szCs w:val="2"/>
        </w:rPr>
      </w:pPr>
    </w:p>
    <w:p w:rsidR="00CF28EA" w:rsidRDefault="00CF28EA">
      <w:pPr>
        <w:autoSpaceDE w:val="0"/>
        <w:autoSpaceDN w:val="0"/>
        <w:adjustRightInd w:val="0"/>
        <w:spacing w:after="0" w:line="240" w:lineRule="auto"/>
        <w:ind w:firstLine="540"/>
        <w:jc w:val="both"/>
        <w:rPr>
          <w:rFonts w:cs="Calibri"/>
        </w:rPr>
      </w:pPr>
    </w:p>
    <w:p w:rsidR="00CF28EA" w:rsidRDefault="00CF28EA">
      <w:pPr>
        <w:autoSpaceDE w:val="0"/>
        <w:autoSpaceDN w:val="0"/>
        <w:adjustRightInd w:val="0"/>
        <w:spacing w:after="0" w:line="240" w:lineRule="auto"/>
        <w:jc w:val="center"/>
        <w:rPr>
          <w:rFonts w:cs="Calibri"/>
        </w:rPr>
      </w:pPr>
      <w:r>
        <w:rPr>
          <w:rFonts w:cs="Calibri"/>
        </w:rPr>
        <w:t>УКАЗ</w:t>
      </w:r>
    </w:p>
    <w:p w:rsidR="00CF28EA" w:rsidRDefault="00CF28EA">
      <w:pPr>
        <w:autoSpaceDE w:val="0"/>
        <w:autoSpaceDN w:val="0"/>
        <w:adjustRightInd w:val="0"/>
        <w:spacing w:after="0" w:line="240" w:lineRule="auto"/>
        <w:jc w:val="center"/>
        <w:rPr>
          <w:rFonts w:cs="Calibri"/>
        </w:rPr>
      </w:pPr>
    </w:p>
    <w:p w:rsidR="00CF28EA" w:rsidRDefault="00CF28EA">
      <w:pPr>
        <w:autoSpaceDE w:val="0"/>
        <w:autoSpaceDN w:val="0"/>
        <w:adjustRightInd w:val="0"/>
        <w:spacing w:after="0" w:line="240" w:lineRule="auto"/>
        <w:jc w:val="center"/>
        <w:rPr>
          <w:rFonts w:cs="Calibri"/>
        </w:rPr>
      </w:pPr>
      <w:r>
        <w:rPr>
          <w:rFonts w:cs="Calibri"/>
        </w:rPr>
        <w:t>ГУБЕРНАТОРА КРАСНОЯРСКОГО КРАЯ</w:t>
      </w:r>
    </w:p>
    <w:p w:rsidR="00CF28EA" w:rsidRDefault="00CF28EA">
      <w:pPr>
        <w:autoSpaceDE w:val="0"/>
        <w:autoSpaceDN w:val="0"/>
        <w:adjustRightInd w:val="0"/>
        <w:spacing w:after="0" w:line="240" w:lineRule="auto"/>
        <w:jc w:val="center"/>
        <w:rPr>
          <w:rFonts w:cs="Calibri"/>
        </w:rPr>
      </w:pPr>
    </w:p>
    <w:p w:rsidR="00CF28EA" w:rsidRDefault="00CF28EA">
      <w:pPr>
        <w:autoSpaceDE w:val="0"/>
        <w:autoSpaceDN w:val="0"/>
        <w:adjustRightInd w:val="0"/>
        <w:spacing w:after="0" w:line="240" w:lineRule="auto"/>
        <w:jc w:val="center"/>
        <w:rPr>
          <w:rFonts w:cs="Calibri"/>
        </w:rPr>
      </w:pPr>
      <w:r>
        <w:rPr>
          <w:rFonts w:cs="Calibri"/>
        </w:rPr>
        <w:t>О ВЫПЛАТЕ КОМПЕНСАЦИИ ЧАСТИ РОДИТЕЛЬСКОЙ ПЛАТЫ</w:t>
      </w:r>
    </w:p>
    <w:p w:rsidR="00CF28EA" w:rsidRDefault="00CF28EA">
      <w:pPr>
        <w:autoSpaceDE w:val="0"/>
        <w:autoSpaceDN w:val="0"/>
        <w:adjustRightInd w:val="0"/>
        <w:spacing w:after="0" w:line="240" w:lineRule="auto"/>
        <w:jc w:val="center"/>
        <w:rPr>
          <w:rFonts w:cs="Calibri"/>
        </w:rPr>
      </w:pPr>
      <w:r>
        <w:rPr>
          <w:rFonts w:cs="Calibri"/>
        </w:rPr>
        <w:t>ЗА СОДЕРЖАНИЕ РЕБЕНКА В ОБРАЗОВАТЕЛЬНЫХ ОРГАНИЗАЦИЯХ</w:t>
      </w:r>
    </w:p>
    <w:p w:rsidR="00CF28EA" w:rsidRDefault="00CF28EA">
      <w:pPr>
        <w:autoSpaceDE w:val="0"/>
        <w:autoSpaceDN w:val="0"/>
        <w:adjustRightInd w:val="0"/>
        <w:spacing w:after="0" w:line="240" w:lineRule="auto"/>
        <w:jc w:val="center"/>
        <w:rPr>
          <w:rFonts w:cs="Calibri"/>
        </w:rPr>
      </w:pPr>
      <w:r>
        <w:rPr>
          <w:rFonts w:cs="Calibri"/>
        </w:rPr>
        <w:t>КРАСНОЯРСКОГО КРАЯ, РЕАЛИЗУЮЩИХ ОСНОВНУЮ</w:t>
      </w:r>
    </w:p>
    <w:p w:rsidR="00CF28EA" w:rsidRDefault="00CF28EA">
      <w:pPr>
        <w:autoSpaceDE w:val="0"/>
        <w:autoSpaceDN w:val="0"/>
        <w:adjustRightInd w:val="0"/>
        <w:spacing w:after="0" w:line="240" w:lineRule="auto"/>
        <w:jc w:val="center"/>
        <w:rPr>
          <w:rFonts w:cs="Calibri"/>
        </w:rPr>
      </w:pPr>
      <w:r>
        <w:rPr>
          <w:rFonts w:cs="Calibri"/>
        </w:rPr>
        <w:t>ОБЩЕОБРАЗОВАТЕЛЬНУЮ ПРОГРАММУ ДОШКОЛЬНОГО ОБРАЗОВАНИЯ</w:t>
      </w:r>
    </w:p>
    <w:p w:rsidR="00CF28EA" w:rsidRDefault="00CF28EA">
      <w:pPr>
        <w:autoSpaceDE w:val="0"/>
        <w:autoSpaceDN w:val="0"/>
        <w:adjustRightInd w:val="0"/>
        <w:spacing w:after="0" w:line="240" w:lineRule="auto"/>
        <w:ind w:firstLine="540"/>
        <w:jc w:val="both"/>
        <w:rPr>
          <w:rFonts w:cs="Calibri"/>
        </w:rPr>
      </w:pPr>
    </w:p>
    <w:p w:rsidR="00CF28EA" w:rsidRDefault="00CF28EA">
      <w:pPr>
        <w:autoSpaceDE w:val="0"/>
        <w:autoSpaceDN w:val="0"/>
        <w:adjustRightInd w:val="0"/>
        <w:spacing w:after="0" w:line="240" w:lineRule="auto"/>
        <w:ind w:firstLine="540"/>
        <w:jc w:val="both"/>
        <w:rPr>
          <w:rFonts w:cs="Calibri"/>
        </w:rPr>
      </w:pPr>
      <w:r>
        <w:rPr>
          <w:rFonts w:cs="Calibri"/>
        </w:rPr>
        <w:t>В соответствии со статьей 52.2 Закона Российской Федерации от 10.07.1992 N 3266-1 "Об образовании", статьей 90 Устава Красноярского края, статьей 11.1 Закона Красноярского края от 03.12.2004 N 12-2674 "Об образовании" постановляю:</w:t>
      </w:r>
    </w:p>
    <w:p w:rsidR="00CF28EA" w:rsidRDefault="00CF28EA">
      <w:pPr>
        <w:autoSpaceDE w:val="0"/>
        <w:autoSpaceDN w:val="0"/>
        <w:adjustRightInd w:val="0"/>
        <w:spacing w:after="0" w:line="240" w:lineRule="auto"/>
        <w:ind w:firstLine="540"/>
        <w:jc w:val="both"/>
        <w:rPr>
          <w:rFonts w:cs="Calibri"/>
        </w:rPr>
      </w:pPr>
      <w:r>
        <w:rPr>
          <w:rFonts w:cs="Calibri"/>
        </w:rPr>
        <w:t>1. Утвердить Порядок обращения за компенсацией части родительской платы за содержание ребенка в образовательных организациях Красноярского края, реализующих основную общеобразовательную программу дошкольного образования, согласно приложению N 1.</w:t>
      </w:r>
    </w:p>
    <w:p w:rsidR="00CF28EA" w:rsidRDefault="00CF28EA">
      <w:pPr>
        <w:autoSpaceDE w:val="0"/>
        <w:autoSpaceDN w:val="0"/>
        <w:adjustRightInd w:val="0"/>
        <w:spacing w:after="0" w:line="240" w:lineRule="auto"/>
        <w:ind w:firstLine="540"/>
        <w:jc w:val="both"/>
        <w:rPr>
          <w:rFonts w:cs="Calibri"/>
        </w:rPr>
      </w:pPr>
      <w:r>
        <w:rPr>
          <w:rFonts w:cs="Calibri"/>
        </w:rPr>
        <w:t>2. Утвердить Порядок выплаты компенсации части родительской платы за содержание ребенка в образовательных организациях Красноярского края, реализующих основную общеобразовательную программу дошкольного образования, согласно приложению N 2.</w:t>
      </w:r>
    </w:p>
    <w:p w:rsidR="00CF28EA" w:rsidRDefault="00CF28EA">
      <w:pPr>
        <w:autoSpaceDE w:val="0"/>
        <w:autoSpaceDN w:val="0"/>
        <w:adjustRightInd w:val="0"/>
        <w:spacing w:after="0" w:line="240" w:lineRule="auto"/>
        <w:ind w:firstLine="540"/>
        <w:jc w:val="both"/>
        <w:rPr>
          <w:rFonts w:cs="Calibri"/>
        </w:rPr>
      </w:pPr>
      <w:r>
        <w:rPr>
          <w:rFonts w:cs="Calibri"/>
        </w:rPr>
        <w:t>3. Утвердить средний размер родительской платы за содержание ребенка в государственных и муниципальных образовательных учреждениях Красноярского края, реализующих основную общеобразовательную программу дошкольного образования, для расчета размера компенсации части родительской платы за содержание ребенка в иных образовательных организациях Красноярского края, реализующих основную общеобразовательную программу дошкольного образования, согласно приложению N 3.</w:t>
      </w:r>
    </w:p>
    <w:p w:rsidR="00CF28EA" w:rsidRDefault="00CF28EA">
      <w:pPr>
        <w:autoSpaceDE w:val="0"/>
        <w:autoSpaceDN w:val="0"/>
        <w:adjustRightInd w:val="0"/>
        <w:spacing w:after="0" w:line="240" w:lineRule="auto"/>
        <w:ind w:firstLine="540"/>
        <w:jc w:val="both"/>
        <w:rPr>
          <w:rFonts w:cs="Calibri"/>
        </w:rPr>
      </w:pPr>
      <w:r>
        <w:rPr>
          <w:rFonts w:cs="Calibri"/>
        </w:rPr>
        <w:t>4. Признать утратившими силу:</w:t>
      </w:r>
    </w:p>
    <w:p w:rsidR="00CF28EA" w:rsidRDefault="00CF28EA">
      <w:pPr>
        <w:autoSpaceDE w:val="0"/>
        <w:autoSpaceDN w:val="0"/>
        <w:adjustRightInd w:val="0"/>
        <w:spacing w:after="0" w:line="240" w:lineRule="auto"/>
        <w:ind w:firstLine="540"/>
        <w:jc w:val="both"/>
        <w:rPr>
          <w:rFonts w:cs="Calibri"/>
        </w:rPr>
      </w:pPr>
      <w:r>
        <w:rPr>
          <w:rFonts w:cs="Calibri"/>
        </w:rPr>
        <w:t>Указ Губернатора Красноярского края от 22.02.2007 N 19-уг "Об утверждении Порядка выплаты компенсации части родительской платы за содержание ребенка в государственных и муниципальных образовательных учреждениях Красноярского края, реализующих основную общеобразовательную программу дошкольного образования";</w:t>
      </w:r>
    </w:p>
    <w:p w:rsidR="00CF28EA" w:rsidRDefault="00CF28EA">
      <w:pPr>
        <w:autoSpaceDE w:val="0"/>
        <w:autoSpaceDN w:val="0"/>
        <w:adjustRightInd w:val="0"/>
        <w:spacing w:after="0" w:line="240" w:lineRule="auto"/>
        <w:ind w:firstLine="540"/>
        <w:jc w:val="both"/>
        <w:rPr>
          <w:rFonts w:cs="Calibri"/>
        </w:rPr>
      </w:pPr>
      <w:r>
        <w:rPr>
          <w:rFonts w:cs="Calibri"/>
        </w:rPr>
        <w:t>Указ Губернатора Красноярского края от 29.12.2007 N 208-уг "О внесении изменений в Указ Губернатора Красноярского края от 22.02.2007 N 19-уг "Об утверждении Порядка выплаты компенсации части родительской платы за содержание ребенка в государственных и муниципальных образовательных учреждениях Красноярского края, реализующих основную общеобразовательную программу дошкольного образования".</w:t>
      </w:r>
    </w:p>
    <w:p w:rsidR="00CF28EA" w:rsidRDefault="00CF28EA">
      <w:pPr>
        <w:autoSpaceDE w:val="0"/>
        <w:autoSpaceDN w:val="0"/>
        <w:adjustRightInd w:val="0"/>
        <w:spacing w:after="0" w:line="240" w:lineRule="auto"/>
        <w:ind w:firstLine="540"/>
        <w:jc w:val="both"/>
        <w:rPr>
          <w:rFonts w:cs="Calibri"/>
        </w:rPr>
      </w:pPr>
      <w:r>
        <w:rPr>
          <w:rFonts w:cs="Calibri"/>
        </w:rPr>
        <w:t>5. Опубликовать Указ в "Ведомостях высших органов государственной власти Красноярского края" и газете "Наш Красноярский край".</w:t>
      </w:r>
    </w:p>
    <w:p w:rsidR="00CF28EA" w:rsidRDefault="00CF28EA">
      <w:pPr>
        <w:autoSpaceDE w:val="0"/>
        <w:autoSpaceDN w:val="0"/>
        <w:adjustRightInd w:val="0"/>
        <w:spacing w:after="0" w:line="240" w:lineRule="auto"/>
        <w:ind w:firstLine="540"/>
        <w:jc w:val="both"/>
        <w:rPr>
          <w:rFonts w:cs="Calibri"/>
        </w:rPr>
      </w:pPr>
      <w:r>
        <w:rPr>
          <w:rFonts w:cs="Calibri"/>
        </w:rPr>
        <w:t>6. Указ вступает в силу через 10 дней после его официального опубликования и распространяется на правоотношения, возникшие со 2 августа 2009 года.</w:t>
      </w:r>
    </w:p>
    <w:p w:rsidR="00CF28EA" w:rsidRDefault="00CF28EA">
      <w:pPr>
        <w:autoSpaceDE w:val="0"/>
        <w:autoSpaceDN w:val="0"/>
        <w:adjustRightInd w:val="0"/>
        <w:spacing w:after="0" w:line="240" w:lineRule="auto"/>
        <w:ind w:firstLine="540"/>
        <w:jc w:val="both"/>
        <w:rPr>
          <w:rFonts w:cs="Calibri"/>
        </w:rPr>
      </w:pPr>
    </w:p>
    <w:p w:rsidR="00CF28EA" w:rsidRDefault="00CF28EA">
      <w:pPr>
        <w:autoSpaceDE w:val="0"/>
        <w:autoSpaceDN w:val="0"/>
        <w:adjustRightInd w:val="0"/>
        <w:spacing w:after="0" w:line="240" w:lineRule="auto"/>
        <w:jc w:val="right"/>
        <w:rPr>
          <w:rFonts w:cs="Calibri"/>
        </w:rPr>
      </w:pPr>
      <w:r>
        <w:rPr>
          <w:rFonts w:cs="Calibri"/>
        </w:rPr>
        <w:t>Губернатор края</w:t>
      </w:r>
    </w:p>
    <w:p w:rsidR="00CF28EA" w:rsidRDefault="00CF28EA">
      <w:pPr>
        <w:autoSpaceDE w:val="0"/>
        <w:autoSpaceDN w:val="0"/>
        <w:adjustRightInd w:val="0"/>
        <w:spacing w:after="0" w:line="240" w:lineRule="auto"/>
        <w:jc w:val="right"/>
        <w:rPr>
          <w:rFonts w:cs="Calibri"/>
        </w:rPr>
      </w:pPr>
      <w:r>
        <w:rPr>
          <w:rFonts w:cs="Calibri"/>
        </w:rPr>
        <w:t>А.Г.ХЛОПОНИН</w:t>
      </w:r>
    </w:p>
    <w:p w:rsidR="00CF28EA" w:rsidRDefault="00CF28EA">
      <w:pPr>
        <w:autoSpaceDE w:val="0"/>
        <w:autoSpaceDN w:val="0"/>
        <w:adjustRightInd w:val="0"/>
        <w:spacing w:after="0" w:line="240" w:lineRule="auto"/>
        <w:rPr>
          <w:rFonts w:cs="Calibri"/>
        </w:rPr>
      </w:pPr>
      <w:r>
        <w:rPr>
          <w:rFonts w:cs="Calibri"/>
        </w:rPr>
        <w:t>Красноярск</w:t>
      </w:r>
    </w:p>
    <w:p w:rsidR="00CF28EA" w:rsidRDefault="00CF28EA">
      <w:pPr>
        <w:autoSpaceDE w:val="0"/>
        <w:autoSpaceDN w:val="0"/>
        <w:adjustRightInd w:val="0"/>
        <w:spacing w:after="0" w:line="240" w:lineRule="auto"/>
        <w:rPr>
          <w:rFonts w:cs="Calibri"/>
        </w:rPr>
      </w:pPr>
      <w:r>
        <w:rPr>
          <w:rFonts w:cs="Calibri"/>
        </w:rPr>
        <w:t>14 декабря 2009 года</w:t>
      </w:r>
    </w:p>
    <w:p w:rsidR="00CF28EA" w:rsidRDefault="00CF28EA">
      <w:pPr>
        <w:autoSpaceDE w:val="0"/>
        <w:autoSpaceDN w:val="0"/>
        <w:adjustRightInd w:val="0"/>
        <w:spacing w:after="0" w:line="240" w:lineRule="auto"/>
        <w:rPr>
          <w:rFonts w:cs="Calibri"/>
        </w:rPr>
      </w:pPr>
      <w:r>
        <w:rPr>
          <w:rFonts w:cs="Calibri"/>
        </w:rPr>
        <w:t>N 224-уг</w:t>
      </w:r>
    </w:p>
    <w:p w:rsidR="00CF28EA" w:rsidRDefault="00CF28EA">
      <w:pPr>
        <w:autoSpaceDE w:val="0"/>
        <w:autoSpaceDN w:val="0"/>
        <w:adjustRightInd w:val="0"/>
        <w:spacing w:after="0" w:line="240" w:lineRule="auto"/>
        <w:ind w:firstLine="540"/>
        <w:jc w:val="both"/>
        <w:rPr>
          <w:rFonts w:cs="Calibri"/>
        </w:rPr>
      </w:pPr>
    </w:p>
    <w:p w:rsidR="00CF28EA" w:rsidRDefault="00CF28EA">
      <w:pPr>
        <w:autoSpaceDE w:val="0"/>
        <w:autoSpaceDN w:val="0"/>
        <w:adjustRightInd w:val="0"/>
        <w:spacing w:after="0" w:line="240" w:lineRule="auto"/>
        <w:ind w:firstLine="540"/>
        <w:jc w:val="both"/>
        <w:rPr>
          <w:rFonts w:cs="Calibri"/>
        </w:rPr>
      </w:pPr>
    </w:p>
    <w:p w:rsidR="00CF28EA" w:rsidRDefault="00CF28EA">
      <w:pPr>
        <w:autoSpaceDE w:val="0"/>
        <w:autoSpaceDN w:val="0"/>
        <w:adjustRightInd w:val="0"/>
        <w:spacing w:after="0" w:line="240" w:lineRule="auto"/>
        <w:ind w:firstLine="540"/>
        <w:jc w:val="both"/>
        <w:rPr>
          <w:rFonts w:cs="Calibri"/>
        </w:rPr>
      </w:pPr>
    </w:p>
    <w:p w:rsidR="00CF28EA" w:rsidRDefault="00CF28EA">
      <w:pPr>
        <w:autoSpaceDE w:val="0"/>
        <w:autoSpaceDN w:val="0"/>
        <w:adjustRightInd w:val="0"/>
        <w:spacing w:after="0" w:line="240" w:lineRule="auto"/>
        <w:ind w:firstLine="540"/>
        <w:jc w:val="both"/>
        <w:rPr>
          <w:rFonts w:cs="Calibri"/>
        </w:rPr>
      </w:pPr>
    </w:p>
    <w:p w:rsidR="00CF28EA" w:rsidRDefault="00CF28EA">
      <w:pPr>
        <w:autoSpaceDE w:val="0"/>
        <w:autoSpaceDN w:val="0"/>
        <w:adjustRightInd w:val="0"/>
        <w:spacing w:after="0" w:line="240" w:lineRule="auto"/>
        <w:ind w:firstLine="540"/>
        <w:jc w:val="both"/>
        <w:rPr>
          <w:rFonts w:cs="Calibri"/>
        </w:rPr>
      </w:pPr>
    </w:p>
    <w:p w:rsidR="00CF28EA" w:rsidRDefault="00CF28EA">
      <w:pPr>
        <w:autoSpaceDE w:val="0"/>
        <w:autoSpaceDN w:val="0"/>
        <w:adjustRightInd w:val="0"/>
        <w:spacing w:after="0" w:line="240" w:lineRule="auto"/>
        <w:jc w:val="right"/>
        <w:outlineLvl w:val="0"/>
        <w:rPr>
          <w:rFonts w:cs="Calibri"/>
          <w:lang w:val="en-US"/>
        </w:rPr>
      </w:pPr>
    </w:p>
    <w:p w:rsidR="00CF28EA" w:rsidRDefault="00CF28EA">
      <w:pPr>
        <w:autoSpaceDE w:val="0"/>
        <w:autoSpaceDN w:val="0"/>
        <w:adjustRightInd w:val="0"/>
        <w:spacing w:after="0" w:line="240" w:lineRule="auto"/>
        <w:jc w:val="right"/>
        <w:outlineLvl w:val="0"/>
        <w:rPr>
          <w:rFonts w:cs="Calibri"/>
        </w:rPr>
      </w:pPr>
      <w:r>
        <w:rPr>
          <w:rFonts w:cs="Calibri"/>
        </w:rPr>
        <w:t>Приложение N 1</w:t>
      </w:r>
    </w:p>
    <w:p w:rsidR="00CF28EA" w:rsidRDefault="00CF28EA">
      <w:pPr>
        <w:autoSpaceDE w:val="0"/>
        <w:autoSpaceDN w:val="0"/>
        <w:adjustRightInd w:val="0"/>
        <w:spacing w:after="0" w:line="240" w:lineRule="auto"/>
        <w:jc w:val="right"/>
        <w:rPr>
          <w:rFonts w:cs="Calibri"/>
        </w:rPr>
      </w:pPr>
      <w:r>
        <w:rPr>
          <w:rFonts w:cs="Calibri"/>
        </w:rPr>
        <w:t>к Указу</w:t>
      </w:r>
    </w:p>
    <w:p w:rsidR="00CF28EA" w:rsidRDefault="00CF28EA">
      <w:pPr>
        <w:autoSpaceDE w:val="0"/>
        <w:autoSpaceDN w:val="0"/>
        <w:adjustRightInd w:val="0"/>
        <w:spacing w:after="0" w:line="240" w:lineRule="auto"/>
        <w:jc w:val="right"/>
        <w:rPr>
          <w:rFonts w:cs="Calibri"/>
        </w:rPr>
      </w:pPr>
      <w:r>
        <w:rPr>
          <w:rFonts w:cs="Calibri"/>
        </w:rPr>
        <w:t>Губернатора Красноярского края</w:t>
      </w:r>
    </w:p>
    <w:p w:rsidR="00CF28EA" w:rsidRPr="0072112E" w:rsidRDefault="00CF28EA" w:rsidP="0072112E">
      <w:pPr>
        <w:autoSpaceDE w:val="0"/>
        <w:autoSpaceDN w:val="0"/>
        <w:adjustRightInd w:val="0"/>
        <w:spacing w:after="0" w:line="240" w:lineRule="auto"/>
        <w:jc w:val="right"/>
        <w:rPr>
          <w:rFonts w:cs="Calibri"/>
          <w:lang w:val="en-US"/>
        </w:rPr>
      </w:pPr>
      <w:r>
        <w:rPr>
          <w:rFonts w:cs="Calibri"/>
        </w:rPr>
        <w:t xml:space="preserve">от 14 декабря </w:t>
      </w:r>
      <w:smartTag w:uri="urn:schemas-microsoft-com:office:smarttags" w:element="metricconverter">
        <w:smartTagPr>
          <w:attr w:name="ProductID" w:val="2009 г"/>
        </w:smartTagPr>
        <w:r>
          <w:rPr>
            <w:rFonts w:cs="Calibri"/>
          </w:rPr>
          <w:t>2009 г</w:t>
        </w:r>
      </w:smartTag>
      <w:r>
        <w:rPr>
          <w:rFonts w:cs="Calibri"/>
        </w:rPr>
        <w:t>. N 224-уг</w:t>
      </w:r>
    </w:p>
    <w:p w:rsidR="00CF28EA" w:rsidRDefault="00CF28EA">
      <w:pPr>
        <w:autoSpaceDE w:val="0"/>
        <w:autoSpaceDN w:val="0"/>
        <w:adjustRightInd w:val="0"/>
        <w:spacing w:after="0" w:line="240" w:lineRule="auto"/>
        <w:jc w:val="center"/>
        <w:rPr>
          <w:rFonts w:cs="Calibri"/>
        </w:rPr>
      </w:pPr>
      <w:r>
        <w:rPr>
          <w:rFonts w:cs="Calibri"/>
        </w:rPr>
        <w:t>ПОРЯДОК</w:t>
      </w:r>
    </w:p>
    <w:p w:rsidR="00CF28EA" w:rsidRDefault="00CF28EA">
      <w:pPr>
        <w:autoSpaceDE w:val="0"/>
        <w:autoSpaceDN w:val="0"/>
        <w:adjustRightInd w:val="0"/>
        <w:spacing w:after="0" w:line="240" w:lineRule="auto"/>
        <w:jc w:val="center"/>
        <w:rPr>
          <w:rFonts w:cs="Calibri"/>
        </w:rPr>
      </w:pPr>
      <w:r>
        <w:rPr>
          <w:rFonts w:cs="Calibri"/>
        </w:rPr>
        <w:t>ОБРАЩЕНИЯ ЗА КОМПЕНСАЦИЕЙ ЧАСТИ РОДИТЕЛЬСКОЙ ПЛАТЫ</w:t>
      </w:r>
    </w:p>
    <w:p w:rsidR="00CF28EA" w:rsidRDefault="00CF28EA">
      <w:pPr>
        <w:autoSpaceDE w:val="0"/>
        <w:autoSpaceDN w:val="0"/>
        <w:adjustRightInd w:val="0"/>
        <w:spacing w:after="0" w:line="240" w:lineRule="auto"/>
        <w:jc w:val="center"/>
        <w:rPr>
          <w:rFonts w:cs="Calibri"/>
        </w:rPr>
      </w:pPr>
      <w:r>
        <w:rPr>
          <w:rFonts w:cs="Calibri"/>
        </w:rPr>
        <w:t>ЗА СОДЕРЖАНИЕ РЕБЕНКА В ОБРАЗОВАТЕЛЬНЫХ ОРГАНИЗАЦИЯХ</w:t>
      </w:r>
    </w:p>
    <w:p w:rsidR="00CF28EA" w:rsidRDefault="00CF28EA">
      <w:pPr>
        <w:autoSpaceDE w:val="0"/>
        <w:autoSpaceDN w:val="0"/>
        <w:adjustRightInd w:val="0"/>
        <w:spacing w:after="0" w:line="240" w:lineRule="auto"/>
        <w:jc w:val="center"/>
        <w:rPr>
          <w:rFonts w:cs="Calibri"/>
        </w:rPr>
      </w:pPr>
      <w:r>
        <w:rPr>
          <w:rFonts w:cs="Calibri"/>
        </w:rPr>
        <w:t>КРАСНОЯРСКОГО КРАЯ, РЕАЛИЗУЮЩИХ ОСНОВНУЮ</w:t>
      </w:r>
    </w:p>
    <w:p w:rsidR="00CF28EA" w:rsidRDefault="00CF28EA">
      <w:pPr>
        <w:autoSpaceDE w:val="0"/>
        <w:autoSpaceDN w:val="0"/>
        <w:adjustRightInd w:val="0"/>
        <w:spacing w:after="0" w:line="240" w:lineRule="auto"/>
        <w:jc w:val="center"/>
        <w:rPr>
          <w:rFonts w:cs="Calibri"/>
        </w:rPr>
      </w:pPr>
      <w:r>
        <w:rPr>
          <w:rFonts w:cs="Calibri"/>
        </w:rPr>
        <w:t>ОБЩЕОБРАЗОВАТЕЛЬНУЮ ПРОГРАММУ ДОШКОЛЬНОГО ОБРАЗОВАНИЯ</w:t>
      </w:r>
    </w:p>
    <w:p w:rsidR="00CF28EA" w:rsidRDefault="00CF28EA">
      <w:pPr>
        <w:autoSpaceDE w:val="0"/>
        <w:autoSpaceDN w:val="0"/>
        <w:adjustRightInd w:val="0"/>
        <w:spacing w:after="0" w:line="240" w:lineRule="auto"/>
        <w:ind w:firstLine="540"/>
        <w:jc w:val="both"/>
        <w:rPr>
          <w:rFonts w:cs="Calibri"/>
        </w:rPr>
      </w:pPr>
    </w:p>
    <w:p w:rsidR="00CF28EA" w:rsidRPr="0072112E" w:rsidRDefault="00CF28EA">
      <w:pPr>
        <w:autoSpaceDE w:val="0"/>
        <w:autoSpaceDN w:val="0"/>
        <w:adjustRightInd w:val="0"/>
        <w:spacing w:after="0" w:line="240" w:lineRule="auto"/>
        <w:ind w:firstLine="540"/>
        <w:jc w:val="both"/>
        <w:rPr>
          <w:rFonts w:cs="Calibri"/>
          <w:sz w:val="18"/>
          <w:szCs w:val="18"/>
        </w:rPr>
      </w:pPr>
      <w:r>
        <w:rPr>
          <w:rFonts w:cs="Calibri"/>
        </w:rPr>
        <w:t>1</w:t>
      </w:r>
      <w:r w:rsidRPr="0072112E">
        <w:rPr>
          <w:rFonts w:cs="Calibri"/>
          <w:sz w:val="18"/>
          <w:szCs w:val="18"/>
        </w:rPr>
        <w:t>. Порядок обращения за компенсацией части родительской платы за содержание ребенка в образовательных организациях Красноярского края, реализующих основную общеобразовательную программу дошкольного образования (далее - Порядок), определяет процедуру обращения за компенсацией части родительской платы за содержание ребенка в образовательных организациях Красноярского края, реализующих основную общеобразовательную программу дошкольного образования (далее - компенсация).</w:t>
      </w:r>
    </w:p>
    <w:p w:rsidR="00CF28EA" w:rsidRPr="0072112E" w:rsidRDefault="00CF28EA">
      <w:pPr>
        <w:autoSpaceDE w:val="0"/>
        <w:autoSpaceDN w:val="0"/>
        <w:adjustRightInd w:val="0"/>
        <w:spacing w:after="0" w:line="240" w:lineRule="auto"/>
        <w:ind w:firstLine="540"/>
        <w:jc w:val="both"/>
        <w:rPr>
          <w:rFonts w:cs="Calibri"/>
          <w:sz w:val="18"/>
          <w:szCs w:val="18"/>
        </w:rPr>
      </w:pPr>
      <w:r w:rsidRPr="0072112E">
        <w:rPr>
          <w:rFonts w:cs="Calibri"/>
          <w:sz w:val="18"/>
          <w:szCs w:val="18"/>
        </w:rPr>
        <w:t>2. За компенсацией родители (законные представители) обращаются в образовательную организацию Красноярского края, реализующую основную общеобразовательную программу дошкольного образования, которую посещает ребенок, с заявлением по форме согласно приложению к настоящему Порядку и прилагаемыми к нему документами:</w:t>
      </w:r>
    </w:p>
    <w:p w:rsidR="00CF28EA" w:rsidRPr="0072112E" w:rsidRDefault="00CF28EA">
      <w:pPr>
        <w:autoSpaceDE w:val="0"/>
        <w:autoSpaceDN w:val="0"/>
        <w:adjustRightInd w:val="0"/>
        <w:spacing w:after="0" w:line="240" w:lineRule="auto"/>
        <w:ind w:firstLine="540"/>
        <w:jc w:val="both"/>
        <w:rPr>
          <w:rFonts w:cs="Calibri"/>
          <w:sz w:val="18"/>
          <w:szCs w:val="18"/>
        </w:rPr>
      </w:pPr>
      <w:r w:rsidRPr="0072112E">
        <w:rPr>
          <w:rFonts w:cs="Calibri"/>
          <w:sz w:val="18"/>
          <w:szCs w:val="18"/>
        </w:rPr>
        <w:t>2.1) копией свидетельства о рождении ребенка;</w:t>
      </w:r>
    </w:p>
    <w:p w:rsidR="00CF28EA" w:rsidRPr="0072112E" w:rsidRDefault="00CF28EA">
      <w:pPr>
        <w:autoSpaceDE w:val="0"/>
        <w:autoSpaceDN w:val="0"/>
        <w:adjustRightInd w:val="0"/>
        <w:spacing w:after="0" w:line="240" w:lineRule="auto"/>
        <w:ind w:firstLine="540"/>
        <w:jc w:val="both"/>
        <w:rPr>
          <w:rFonts w:cs="Calibri"/>
          <w:sz w:val="18"/>
          <w:szCs w:val="18"/>
        </w:rPr>
      </w:pPr>
      <w:r w:rsidRPr="0072112E">
        <w:rPr>
          <w:rFonts w:cs="Calibri"/>
          <w:sz w:val="18"/>
          <w:szCs w:val="18"/>
        </w:rPr>
        <w:t>2.2) копией договора о приемной (патронатной) семье либо акта органов опеки и попечительства о назначении опекуна или попечителя (на детей-сирот, детей, оставшихся без попечения родителей).</w:t>
      </w:r>
    </w:p>
    <w:p w:rsidR="00CF28EA" w:rsidRPr="0072112E" w:rsidRDefault="00CF28EA" w:rsidP="0072112E">
      <w:pPr>
        <w:autoSpaceDE w:val="0"/>
        <w:autoSpaceDN w:val="0"/>
        <w:adjustRightInd w:val="0"/>
        <w:spacing w:after="0" w:line="240" w:lineRule="auto"/>
        <w:ind w:firstLine="540"/>
        <w:jc w:val="both"/>
        <w:rPr>
          <w:rFonts w:cs="Calibri"/>
        </w:rPr>
      </w:pPr>
      <w:r w:rsidRPr="0072112E">
        <w:rPr>
          <w:rFonts w:cs="Calibri"/>
          <w:sz w:val="18"/>
          <w:szCs w:val="18"/>
        </w:rPr>
        <w:t>3. При наличии в семье двух и более детей документы, указанные в подпунктах 2.1, 2.2 пункта 2 настоящего Порядка, представляются на каждого ребенка.</w:t>
      </w:r>
    </w:p>
    <w:p w:rsidR="00CF28EA" w:rsidRDefault="00CF28EA">
      <w:pPr>
        <w:autoSpaceDE w:val="0"/>
        <w:autoSpaceDN w:val="0"/>
        <w:adjustRightInd w:val="0"/>
        <w:spacing w:after="0" w:line="240" w:lineRule="auto"/>
        <w:ind w:firstLine="540"/>
        <w:jc w:val="both"/>
        <w:rPr>
          <w:rFonts w:cs="Calibri"/>
        </w:rPr>
      </w:pPr>
    </w:p>
    <w:p w:rsidR="00CF28EA" w:rsidRDefault="00CF28EA">
      <w:pPr>
        <w:autoSpaceDE w:val="0"/>
        <w:autoSpaceDN w:val="0"/>
        <w:adjustRightInd w:val="0"/>
        <w:spacing w:after="0" w:line="240" w:lineRule="auto"/>
        <w:jc w:val="right"/>
        <w:outlineLvl w:val="1"/>
        <w:rPr>
          <w:rFonts w:cs="Calibri"/>
        </w:rPr>
      </w:pPr>
      <w:r>
        <w:rPr>
          <w:rFonts w:cs="Calibri"/>
        </w:rPr>
        <w:t>Приложение</w:t>
      </w:r>
    </w:p>
    <w:p w:rsidR="00CF28EA" w:rsidRDefault="00CF28EA">
      <w:pPr>
        <w:autoSpaceDE w:val="0"/>
        <w:autoSpaceDN w:val="0"/>
        <w:adjustRightInd w:val="0"/>
        <w:spacing w:after="0" w:line="240" w:lineRule="auto"/>
        <w:jc w:val="right"/>
        <w:rPr>
          <w:rFonts w:cs="Calibri"/>
        </w:rPr>
      </w:pPr>
      <w:r>
        <w:rPr>
          <w:rFonts w:cs="Calibri"/>
        </w:rPr>
        <w:t>к Порядку</w:t>
      </w:r>
    </w:p>
    <w:p w:rsidR="00CF28EA" w:rsidRDefault="00CF28EA">
      <w:pPr>
        <w:autoSpaceDE w:val="0"/>
        <w:autoSpaceDN w:val="0"/>
        <w:adjustRightInd w:val="0"/>
        <w:spacing w:after="0" w:line="240" w:lineRule="auto"/>
        <w:jc w:val="right"/>
        <w:rPr>
          <w:rFonts w:cs="Calibri"/>
        </w:rPr>
      </w:pPr>
      <w:r>
        <w:rPr>
          <w:rFonts w:cs="Calibri"/>
        </w:rPr>
        <w:t>обращения за компенсацией части</w:t>
      </w:r>
    </w:p>
    <w:p w:rsidR="00CF28EA" w:rsidRDefault="00CF28EA">
      <w:pPr>
        <w:autoSpaceDE w:val="0"/>
        <w:autoSpaceDN w:val="0"/>
        <w:adjustRightInd w:val="0"/>
        <w:spacing w:after="0" w:line="240" w:lineRule="auto"/>
        <w:jc w:val="right"/>
        <w:rPr>
          <w:rFonts w:cs="Calibri"/>
        </w:rPr>
      </w:pPr>
      <w:r>
        <w:rPr>
          <w:rFonts w:cs="Calibri"/>
        </w:rPr>
        <w:t>родительской платы за содержание</w:t>
      </w:r>
    </w:p>
    <w:p w:rsidR="00CF28EA" w:rsidRDefault="00CF28EA">
      <w:pPr>
        <w:autoSpaceDE w:val="0"/>
        <w:autoSpaceDN w:val="0"/>
        <w:adjustRightInd w:val="0"/>
        <w:spacing w:after="0" w:line="240" w:lineRule="auto"/>
        <w:jc w:val="right"/>
        <w:rPr>
          <w:rFonts w:cs="Calibri"/>
        </w:rPr>
      </w:pPr>
      <w:r>
        <w:rPr>
          <w:rFonts w:cs="Calibri"/>
        </w:rPr>
        <w:t>ребенка в образовательных</w:t>
      </w:r>
    </w:p>
    <w:p w:rsidR="00CF28EA" w:rsidRDefault="00CF28EA">
      <w:pPr>
        <w:autoSpaceDE w:val="0"/>
        <w:autoSpaceDN w:val="0"/>
        <w:adjustRightInd w:val="0"/>
        <w:spacing w:after="0" w:line="240" w:lineRule="auto"/>
        <w:jc w:val="right"/>
        <w:rPr>
          <w:rFonts w:cs="Calibri"/>
        </w:rPr>
      </w:pPr>
      <w:r>
        <w:rPr>
          <w:rFonts w:cs="Calibri"/>
        </w:rPr>
        <w:t>организациях Красноярского края,</w:t>
      </w:r>
    </w:p>
    <w:p w:rsidR="00CF28EA" w:rsidRDefault="00CF28EA">
      <w:pPr>
        <w:autoSpaceDE w:val="0"/>
        <w:autoSpaceDN w:val="0"/>
        <w:adjustRightInd w:val="0"/>
        <w:spacing w:after="0" w:line="240" w:lineRule="auto"/>
        <w:jc w:val="right"/>
        <w:rPr>
          <w:rFonts w:cs="Calibri"/>
        </w:rPr>
      </w:pPr>
      <w:r>
        <w:rPr>
          <w:rFonts w:cs="Calibri"/>
        </w:rPr>
        <w:t>реализующих основную</w:t>
      </w:r>
    </w:p>
    <w:p w:rsidR="00CF28EA" w:rsidRDefault="00CF28EA">
      <w:pPr>
        <w:autoSpaceDE w:val="0"/>
        <w:autoSpaceDN w:val="0"/>
        <w:adjustRightInd w:val="0"/>
        <w:spacing w:after="0" w:line="240" w:lineRule="auto"/>
        <w:jc w:val="right"/>
        <w:rPr>
          <w:rFonts w:cs="Calibri"/>
        </w:rPr>
      </w:pPr>
      <w:r>
        <w:rPr>
          <w:rFonts w:cs="Calibri"/>
        </w:rPr>
        <w:t>общеобразовательную программу</w:t>
      </w:r>
    </w:p>
    <w:p w:rsidR="00CF28EA" w:rsidRPr="0072112E" w:rsidRDefault="00CF28EA" w:rsidP="0072112E">
      <w:pPr>
        <w:autoSpaceDE w:val="0"/>
        <w:autoSpaceDN w:val="0"/>
        <w:adjustRightInd w:val="0"/>
        <w:spacing w:after="0" w:line="240" w:lineRule="auto"/>
        <w:jc w:val="right"/>
        <w:rPr>
          <w:rFonts w:cs="Calibri"/>
          <w:lang w:val="en-US"/>
        </w:rPr>
      </w:pPr>
      <w:r>
        <w:rPr>
          <w:rFonts w:cs="Calibri"/>
        </w:rPr>
        <w:t>дошкольного образования</w:t>
      </w:r>
    </w:p>
    <w:p w:rsidR="00CF28EA" w:rsidRDefault="00CF28EA">
      <w:pPr>
        <w:pStyle w:val="ConsPlusNonformat"/>
        <w:widowControl/>
      </w:pPr>
      <w:r>
        <w:t xml:space="preserve">                               Руководителю _______________________________</w:t>
      </w:r>
    </w:p>
    <w:p w:rsidR="00CF28EA" w:rsidRDefault="00CF28EA">
      <w:pPr>
        <w:pStyle w:val="ConsPlusNonformat"/>
        <w:widowControl/>
      </w:pPr>
      <w:r>
        <w:t xml:space="preserve">                                            (наименование образовательной</w:t>
      </w:r>
    </w:p>
    <w:p w:rsidR="00CF28EA" w:rsidRDefault="00CF28EA">
      <w:pPr>
        <w:pStyle w:val="ConsPlusNonformat"/>
        <w:widowControl/>
      </w:pPr>
      <w:r>
        <w:t xml:space="preserve">                               ____________________________________________</w:t>
      </w:r>
    </w:p>
    <w:p w:rsidR="00CF28EA" w:rsidRDefault="00CF28EA">
      <w:pPr>
        <w:pStyle w:val="ConsPlusNonformat"/>
        <w:widowControl/>
      </w:pPr>
      <w:r>
        <w:t xml:space="preserve">                                     организации Красноярского края,</w:t>
      </w:r>
    </w:p>
    <w:p w:rsidR="00CF28EA" w:rsidRDefault="00CF28EA">
      <w:pPr>
        <w:pStyle w:val="ConsPlusNonformat"/>
        <w:widowControl/>
      </w:pPr>
      <w:r>
        <w:t xml:space="preserve">                                          реализующей основную</w:t>
      </w:r>
    </w:p>
    <w:p w:rsidR="00CF28EA" w:rsidRDefault="00CF28EA">
      <w:pPr>
        <w:pStyle w:val="ConsPlusNonformat"/>
        <w:widowControl/>
      </w:pPr>
      <w:r>
        <w:t xml:space="preserve">                               ____________________________________________</w:t>
      </w:r>
    </w:p>
    <w:p w:rsidR="00CF28EA" w:rsidRDefault="00CF28EA">
      <w:pPr>
        <w:pStyle w:val="ConsPlusNonformat"/>
        <w:widowControl/>
      </w:pPr>
      <w:r>
        <w:t xml:space="preserve">                                       общеобразовательную программу</w:t>
      </w:r>
    </w:p>
    <w:p w:rsidR="00CF28EA" w:rsidRDefault="00CF28EA">
      <w:pPr>
        <w:pStyle w:val="ConsPlusNonformat"/>
        <w:widowControl/>
      </w:pPr>
      <w:r>
        <w:t xml:space="preserve">                                         дошкольного образования)</w:t>
      </w:r>
    </w:p>
    <w:p w:rsidR="00CF28EA" w:rsidRDefault="00CF28EA">
      <w:pPr>
        <w:pStyle w:val="ConsPlusNonformat"/>
        <w:widowControl/>
      </w:pPr>
      <w:r>
        <w:t xml:space="preserve">                               ____________________________________________</w:t>
      </w:r>
    </w:p>
    <w:p w:rsidR="00CF28EA" w:rsidRDefault="00CF28EA">
      <w:pPr>
        <w:pStyle w:val="ConsPlusNonformat"/>
        <w:widowControl/>
      </w:pPr>
      <w:r>
        <w:t xml:space="preserve">                                (Ф.И.О. родителя (законного представителя)</w:t>
      </w:r>
    </w:p>
    <w:p w:rsidR="00CF28EA" w:rsidRDefault="00CF28EA">
      <w:pPr>
        <w:pStyle w:val="ConsPlusNonformat"/>
        <w:widowControl/>
      </w:pPr>
      <w:r>
        <w:t xml:space="preserve">                               ____________________________________________</w:t>
      </w:r>
    </w:p>
    <w:p w:rsidR="00CF28EA" w:rsidRDefault="00CF28EA">
      <w:pPr>
        <w:pStyle w:val="ConsPlusNonformat"/>
        <w:widowControl/>
      </w:pPr>
      <w:r>
        <w:t xml:space="preserve">                                (адрес родителя (законного представителя)</w:t>
      </w:r>
    </w:p>
    <w:p w:rsidR="00CF28EA" w:rsidRDefault="00CF28EA">
      <w:pPr>
        <w:pStyle w:val="ConsPlusNonformat"/>
        <w:widowControl/>
      </w:pPr>
    </w:p>
    <w:p w:rsidR="00CF28EA" w:rsidRDefault="00CF28EA">
      <w:pPr>
        <w:pStyle w:val="ConsPlusNonformat"/>
        <w:widowControl/>
      </w:pPr>
      <w:r>
        <w:t xml:space="preserve">                                 Заявление</w:t>
      </w:r>
    </w:p>
    <w:p w:rsidR="00CF28EA" w:rsidRDefault="00CF28EA">
      <w:pPr>
        <w:pStyle w:val="ConsPlusNonformat"/>
        <w:widowControl/>
      </w:pPr>
    </w:p>
    <w:p w:rsidR="00CF28EA" w:rsidRDefault="00CF28EA">
      <w:pPr>
        <w:pStyle w:val="ConsPlusNonformat"/>
        <w:widowControl/>
      </w:pPr>
      <w:r>
        <w:t xml:space="preserve">    Прошу назначить мне компенсацию части родительской платы за  содержание</w:t>
      </w:r>
    </w:p>
    <w:p w:rsidR="00CF28EA" w:rsidRDefault="00CF28EA">
      <w:pPr>
        <w:pStyle w:val="ConsPlusNonformat"/>
        <w:widowControl/>
      </w:pPr>
      <w:r>
        <w:t>ребенка ___________________________________________________________________</w:t>
      </w:r>
    </w:p>
    <w:p w:rsidR="00CF28EA" w:rsidRDefault="00CF28EA">
      <w:pPr>
        <w:pStyle w:val="ConsPlusNonformat"/>
        <w:widowControl/>
      </w:pPr>
      <w:r>
        <w:t xml:space="preserve">                               (Ф.И.О. ребенка)</w:t>
      </w:r>
    </w:p>
    <w:p w:rsidR="00CF28EA" w:rsidRDefault="00CF28EA">
      <w:pPr>
        <w:pStyle w:val="ConsPlusNonformat"/>
        <w:widowControl/>
      </w:pPr>
      <w:r>
        <w:t>в размере 20 (50, 70) процентов внесенной мною родительской платы.</w:t>
      </w:r>
    </w:p>
    <w:p w:rsidR="00CF28EA" w:rsidRDefault="00CF28EA">
      <w:pPr>
        <w:pStyle w:val="ConsPlusNonformat"/>
        <w:widowControl/>
      </w:pPr>
    </w:p>
    <w:p w:rsidR="00CF28EA" w:rsidRDefault="00CF28EA">
      <w:pPr>
        <w:pStyle w:val="ConsPlusNonformat"/>
        <w:widowControl/>
      </w:pPr>
      <w:r>
        <w:t xml:space="preserve">    Компенсацию прошу выплачивать через ___________________________________</w:t>
      </w:r>
    </w:p>
    <w:p w:rsidR="00CF28EA" w:rsidRDefault="00CF28EA">
      <w:pPr>
        <w:pStyle w:val="ConsPlusNonformat"/>
        <w:widowControl/>
      </w:pPr>
      <w:r>
        <w:t xml:space="preserve">                                          (указывается отделение почтовой</w:t>
      </w:r>
    </w:p>
    <w:p w:rsidR="00CF28EA" w:rsidRDefault="00CF28EA">
      <w:pPr>
        <w:pStyle w:val="ConsPlusNonformat"/>
        <w:widowControl/>
      </w:pPr>
      <w:r>
        <w:t>__________________________________________________________________________.</w:t>
      </w:r>
    </w:p>
    <w:p w:rsidR="00CF28EA" w:rsidRDefault="00CF28EA">
      <w:pPr>
        <w:pStyle w:val="ConsPlusNonformat"/>
        <w:widowControl/>
      </w:pPr>
      <w:r>
        <w:t xml:space="preserve">                       связи либо банковские реквизиты)</w:t>
      </w:r>
    </w:p>
    <w:p w:rsidR="00CF28EA" w:rsidRDefault="00CF28EA">
      <w:pPr>
        <w:pStyle w:val="ConsPlusNonformat"/>
        <w:widowControl/>
      </w:pPr>
    </w:p>
    <w:p w:rsidR="00CF28EA" w:rsidRDefault="00CF28EA">
      <w:pPr>
        <w:pStyle w:val="ConsPlusNonformat"/>
        <w:widowControl/>
      </w:pPr>
      <w:r>
        <w:t>Приложение: _______________________________________________________________</w:t>
      </w:r>
    </w:p>
    <w:p w:rsidR="00CF28EA" w:rsidRDefault="00CF28EA">
      <w:pPr>
        <w:pStyle w:val="ConsPlusNonformat"/>
        <w:widowControl/>
      </w:pPr>
    </w:p>
    <w:p w:rsidR="00CF28EA" w:rsidRPr="0072112E" w:rsidRDefault="00CF28EA" w:rsidP="0072112E">
      <w:pPr>
        <w:pStyle w:val="ConsPlusNonformat"/>
        <w:widowControl/>
        <w:rPr>
          <w:lang w:val="en-US"/>
        </w:rPr>
      </w:pPr>
      <w:r>
        <w:t>Дата                                                                Подпись</w:t>
      </w:r>
    </w:p>
    <w:p w:rsidR="00CF28EA" w:rsidRDefault="00CF28EA">
      <w:pPr>
        <w:autoSpaceDE w:val="0"/>
        <w:autoSpaceDN w:val="0"/>
        <w:adjustRightInd w:val="0"/>
        <w:spacing w:after="0" w:line="240" w:lineRule="auto"/>
        <w:jc w:val="right"/>
        <w:outlineLvl w:val="0"/>
        <w:rPr>
          <w:rFonts w:cs="Calibri"/>
        </w:rPr>
      </w:pPr>
      <w:r>
        <w:rPr>
          <w:rFonts w:cs="Calibri"/>
        </w:rPr>
        <w:t>Приложение N 2</w:t>
      </w:r>
    </w:p>
    <w:p w:rsidR="00CF28EA" w:rsidRDefault="00CF28EA">
      <w:pPr>
        <w:autoSpaceDE w:val="0"/>
        <w:autoSpaceDN w:val="0"/>
        <w:adjustRightInd w:val="0"/>
        <w:spacing w:after="0" w:line="240" w:lineRule="auto"/>
        <w:jc w:val="right"/>
        <w:rPr>
          <w:rFonts w:cs="Calibri"/>
        </w:rPr>
      </w:pPr>
      <w:r>
        <w:rPr>
          <w:rFonts w:cs="Calibri"/>
        </w:rPr>
        <w:t>к Указу</w:t>
      </w:r>
    </w:p>
    <w:p w:rsidR="00CF28EA" w:rsidRDefault="00CF28EA">
      <w:pPr>
        <w:autoSpaceDE w:val="0"/>
        <w:autoSpaceDN w:val="0"/>
        <w:adjustRightInd w:val="0"/>
        <w:spacing w:after="0" w:line="240" w:lineRule="auto"/>
        <w:jc w:val="right"/>
        <w:rPr>
          <w:rFonts w:cs="Calibri"/>
        </w:rPr>
      </w:pPr>
      <w:r>
        <w:rPr>
          <w:rFonts w:cs="Calibri"/>
        </w:rPr>
        <w:t>Губернатора Красноярского края</w:t>
      </w:r>
    </w:p>
    <w:p w:rsidR="00CF28EA" w:rsidRDefault="00CF28EA">
      <w:pPr>
        <w:autoSpaceDE w:val="0"/>
        <w:autoSpaceDN w:val="0"/>
        <w:adjustRightInd w:val="0"/>
        <w:spacing w:after="0" w:line="240" w:lineRule="auto"/>
        <w:jc w:val="right"/>
        <w:rPr>
          <w:rFonts w:cs="Calibri"/>
        </w:rPr>
      </w:pPr>
      <w:r>
        <w:rPr>
          <w:rFonts w:cs="Calibri"/>
        </w:rPr>
        <w:t xml:space="preserve">от 14 декабря </w:t>
      </w:r>
      <w:smartTag w:uri="urn:schemas-microsoft-com:office:smarttags" w:element="metricconverter">
        <w:smartTagPr>
          <w:attr w:name="ProductID" w:val="2009 г"/>
        </w:smartTagPr>
        <w:r>
          <w:rPr>
            <w:rFonts w:cs="Calibri"/>
          </w:rPr>
          <w:t>2009 г</w:t>
        </w:r>
      </w:smartTag>
      <w:r>
        <w:rPr>
          <w:rFonts w:cs="Calibri"/>
        </w:rPr>
        <w:t>. N 224-уг</w:t>
      </w:r>
    </w:p>
    <w:p w:rsidR="00CF28EA" w:rsidRDefault="00CF28EA">
      <w:pPr>
        <w:autoSpaceDE w:val="0"/>
        <w:autoSpaceDN w:val="0"/>
        <w:adjustRightInd w:val="0"/>
        <w:spacing w:after="0" w:line="240" w:lineRule="auto"/>
        <w:ind w:firstLine="540"/>
        <w:jc w:val="both"/>
        <w:rPr>
          <w:rFonts w:cs="Calibri"/>
        </w:rPr>
      </w:pPr>
    </w:p>
    <w:p w:rsidR="00CF28EA" w:rsidRDefault="00CF28EA">
      <w:pPr>
        <w:autoSpaceDE w:val="0"/>
        <w:autoSpaceDN w:val="0"/>
        <w:adjustRightInd w:val="0"/>
        <w:spacing w:after="0" w:line="240" w:lineRule="auto"/>
        <w:jc w:val="center"/>
        <w:rPr>
          <w:rFonts w:cs="Calibri"/>
        </w:rPr>
      </w:pPr>
      <w:r>
        <w:rPr>
          <w:rFonts w:cs="Calibri"/>
        </w:rPr>
        <w:t>ПОРЯДОК</w:t>
      </w:r>
    </w:p>
    <w:p w:rsidR="00CF28EA" w:rsidRDefault="00CF28EA">
      <w:pPr>
        <w:autoSpaceDE w:val="0"/>
        <w:autoSpaceDN w:val="0"/>
        <w:adjustRightInd w:val="0"/>
        <w:spacing w:after="0" w:line="240" w:lineRule="auto"/>
        <w:jc w:val="center"/>
        <w:rPr>
          <w:rFonts w:cs="Calibri"/>
        </w:rPr>
      </w:pPr>
      <w:r>
        <w:rPr>
          <w:rFonts w:cs="Calibri"/>
        </w:rPr>
        <w:t>ВЫПЛАТЫ КОМПЕНСАЦИИ ЧАСТИ РОДИТЕЛЬСКОЙ ПЛАТЫ</w:t>
      </w:r>
    </w:p>
    <w:p w:rsidR="00CF28EA" w:rsidRDefault="00CF28EA">
      <w:pPr>
        <w:autoSpaceDE w:val="0"/>
        <w:autoSpaceDN w:val="0"/>
        <w:adjustRightInd w:val="0"/>
        <w:spacing w:after="0" w:line="240" w:lineRule="auto"/>
        <w:jc w:val="center"/>
        <w:rPr>
          <w:rFonts w:cs="Calibri"/>
        </w:rPr>
      </w:pPr>
      <w:r>
        <w:rPr>
          <w:rFonts w:cs="Calibri"/>
        </w:rPr>
        <w:t>ЗА СОДЕРЖАНИЕ РЕБЕНКА В ОБРАЗОВАТЕЛЬНЫХ ОРГАНИЗАЦИЯХ</w:t>
      </w:r>
    </w:p>
    <w:p w:rsidR="00CF28EA" w:rsidRDefault="00CF28EA">
      <w:pPr>
        <w:autoSpaceDE w:val="0"/>
        <w:autoSpaceDN w:val="0"/>
        <w:adjustRightInd w:val="0"/>
        <w:spacing w:after="0" w:line="240" w:lineRule="auto"/>
        <w:jc w:val="center"/>
        <w:rPr>
          <w:rFonts w:cs="Calibri"/>
        </w:rPr>
      </w:pPr>
      <w:r>
        <w:rPr>
          <w:rFonts w:cs="Calibri"/>
        </w:rPr>
        <w:t>КРАСНОЯРСКОГО КРАЯ, РЕАЛИЗУЮЩИХ ОСНОВНУЮ</w:t>
      </w:r>
    </w:p>
    <w:p w:rsidR="00CF28EA" w:rsidRDefault="00CF28EA">
      <w:pPr>
        <w:autoSpaceDE w:val="0"/>
        <w:autoSpaceDN w:val="0"/>
        <w:adjustRightInd w:val="0"/>
        <w:spacing w:after="0" w:line="240" w:lineRule="auto"/>
        <w:jc w:val="center"/>
        <w:rPr>
          <w:rFonts w:cs="Calibri"/>
        </w:rPr>
      </w:pPr>
      <w:r>
        <w:rPr>
          <w:rFonts w:cs="Calibri"/>
        </w:rPr>
        <w:t>ОБЩЕОБРАЗОВАТЕЛЬНУЮ ПРОГРАММУ ДОШКОЛЬНОГО ОБРАЗОВАНИЯ</w:t>
      </w:r>
    </w:p>
    <w:p w:rsidR="00CF28EA" w:rsidRDefault="00CF28EA">
      <w:pPr>
        <w:autoSpaceDE w:val="0"/>
        <w:autoSpaceDN w:val="0"/>
        <w:adjustRightInd w:val="0"/>
        <w:spacing w:after="0" w:line="240" w:lineRule="auto"/>
        <w:ind w:firstLine="540"/>
        <w:jc w:val="both"/>
        <w:rPr>
          <w:rFonts w:cs="Calibri"/>
        </w:rPr>
      </w:pPr>
    </w:p>
    <w:p w:rsidR="00CF28EA" w:rsidRDefault="00CF28EA">
      <w:pPr>
        <w:autoSpaceDE w:val="0"/>
        <w:autoSpaceDN w:val="0"/>
        <w:adjustRightInd w:val="0"/>
        <w:spacing w:after="0" w:line="240" w:lineRule="auto"/>
        <w:ind w:firstLine="540"/>
        <w:jc w:val="both"/>
        <w:rPr>
          <w:rFonts w:cs="Calibri"/>
        </w:rPr>
      </w:pPr>
      <w:r>
        <w:rPr>
          <w:rFonts w:cs="Calibri"/>
        </w:rPr>
        <w:t>1. Порядок выплаты компенсации части родительской платы за содержание ребенка в образовательных организациях Красноярского края, реализующих основную общеобразовательную программу дошкольного образования (далее - Порядок), определяет процедуру выплаты компенсации части родительской платы за содержание ребенка в образовательных организациях Красноярского края, реализующих основную общеобразовательную программу дошкольного образования (далее - компенсация).</w:t>
      </w:r>
    </w:p>
    <w:p w:rsidR="00CF28EA" w:rsidRDefault="00CF28EA">
      <w:pPr>
        <w:autoSpaceDE w:val="0"/>
        <w:autoSpaceDN w:val="0"/>
        <w:adjustRightInd w:val="0"/>
        <w:spacing w:after="0" w:line="240" w:lineRule="auto"/>
        <w:ind w:firstLine="540"/>
        <w:jc w:val="both"/>
        <w:rPr>
          <w:rFonts w:cs="Calibri"/>
        </w:rPr>
      </w:pPr>
      <w:r>
        <w:rPr>
          <w:rFonts w:cs="Calibri"/>
        </w:rPr>
        <w:t>2. Образовательные организации Красноярского края, реализующие основную общеобразовательную программу дошкольного образования (далее - образовательные организации), до 10 числа месяца, следующего за месяцем, в котором была внесена родительская плата, представляют в уполномоченный орган местного самоуправления следующие документы:</w:t>
      </w:r>
    </w:p>
    <w:p w:rsidR="00CF28EA" w:rsidRDefault="00CF28EA">
      <w:pPr>
        <w:autoSpaceDE w:val="0"/>
        <w:autoSpaceDN w:val="0"/>
        <w:adjustRightInd w:val="0"/>
        <w:spacing w:after="0" w:line="240" w:lineRule="auto"/>
        <w:ind w:firstLine="540"/>
        <w:jc w:val="both"/>
        <w:rPr>
          <w:rFonts w:cs="Calibri"/>
        </w:rPr>
      </w:pPr>
      <w:r>
        <w:rPr>
          <w:rFonts w:cs="Calibri"/>
        </w:rPr>
        <w:t>2.1) заявления родителей (законных представителей) и прилагаемые к ним документы;</w:t>
      </w:r>
    </w:p>
    <w:p w:rsidR="00CF28EA" w:rsidRDefault="00CF28EA">
      <w:pPr>
        <w:autoSpaceDE w:val="0"/>
        <w:autoSpaceDN w:val="0"/>
        <w:adjustRightInd w:val="0"/>
        <w:spacing w:after="0" w:line="240" w:lineRule="auto"/>
        <w:ind w:firstLine="540"/>
        <w:jc w:val="both"/>
        <w:rPr>
          <w:rFonts w:cs="Calibri"/>
        </w:rPr>
      </w:pPr>
      <w:r>
        <w:rPr>
          <w:rFonts w:cs="Calibri"/>
        </w:rPr>
        <w:t>2.2) копию лицензии на право ведения образовательной деятельности;</w:t>
      </w:r>
    </w:p>
    <w:p w:rsidR="00CF28EA" w:rsidRDefault="00CF28EA">
      <w:pPr>
        <w:autoSpaceDE w:val="0"/>
        <w:autoSpaceDN w:val="0"/>
        <w:adjustRightInd w:val="0"/>
        <w:spacing w:after="0" w:line="240" w:lineRule="auto"/>
        <w:ind w:firstLine="540"/>
        <w:jc w:val="both"/>
        <w:rPr>
          <w:rFonts w:cs="Calibri"/>
        </w:rPr>
      </w:pPr>
      <w:r>
        <w:rPr>
          <w:rFonts w:cs="Calibri"/>
        </w:rPr>
        <w:t>2.3) реестр родителей (законных представителей), внесших родительскую плату за содержание ребенка в образовательных организациях, по форме согласно приложению к настоящему Порядку (представляется ежемесячно).</w:t>
      </w:r>
    </w:p>
    <w:p w:rsidR="00CF28EA" w:rsidRPr="0072112E" w:rsidRDefault="00CF28EA" w:rsidP="0072112E">
      <w:pPr>
        <w:autoSpaceDE w:val="0"/>
        <w:autoSpaceDN w:val="0"/>
        <w:adjustRightInd w:val="0"/>
        <w:spacing w:after="0" w:line="240" w:lineRule="auto"/>
        <w:ind w:firstLine="540"/>
        <w:jc w:val="both"/>
        <w:rPr>
          <w:rFonts w:cs="Calibri"/>
        </w:rPr>
      </w:pPr>
      <w:r>
        <w:rPr>
          <w:rFonts w:cs="Calibri"/>
        </w:rPr>
        <w:t>3. Уполномоченные органы местного самоуправления выплачивают компенсацию родителям (законным представителям) на основании правового акта уполномоченного органа местного самоуправления через отделения почтовой связи или российские кредитные учреждения до 30 числа месяца, следующего за месяцем, в котором была внесена родительская плата, компенсация за декабрь месяц выплачивается до 30 декабря текущего года.</w:t>
      </w:r>
    </w:p>
    <w:p w:rsidR="00CF28EA" w:rsidRDefault="00CF28EA">
      <w:pPr>
        <w:autoSpaceDE w:val="0"/>
        <w:autoSpaceDN w:val="0"/>
        <w:adjustRightInd w:val="0"/>
        <w:spacing w:after="0" w:line="240" w:lineRule="auto"/>
        <w:ind w:firstLine="540"/>
        <w:jc w:val="both"/>
        <w:rPr>
          <w:rFonts w:cs="Calibri"/>
        </w:rPr>
      </w:pPr>
    </w:p>
    <w:p w:rsidR="00CF28EA" w:rsidRDefault="00CF28EA">
      <w:pPr>
        <w:autoSpaceDE w:val="0"/>
        <w:autoSpaceDN w:val="0"/>
        <w:adjustRightInd w:val="0"/>
        <w:spacing w:after="0" w:line="240" w:lineRule="auto"/>
        <w:jc w:val="right"/>
        <w:outlineLvl w:val="1"/>
        <w:rPr>
          <w:rFonts w:cs="Calibri"/>
        </w:rPr>
      </w:pPr>
      <w:r>
        <w:rPr>
          <w:rFonts w:cs="Calibri"/>
        </w:rPr>
        <w:t>Приложение</w:t>
      </w:r>
    </w:p>
    <w:p w:rsidR="00CF28EA" w:rsidRDefault="00CF28EA">
      <w:pPr>
        <w:autoSpaceDE w:val="0"/>
        <w:autoSpaceDN w:val="0"/>
        <w:adjustRightInd w:val="0"/>
        <w:spacing w:after="0" w:line="240" w:lineRule="auto"/>
        <w:jc w:val="right"/>
        <w:rPr>
          <w:rFonts w:cs="Calibri"/>
        </w:rPr>
      </w:pPr>
      <w:r>
        <w:rPr>
          <w:rFonts w:cs="Calibri"/>
        </w:rPr>
        <w:t>к Порядку</w:t>
      </w:r>
    </w:p>
    <w:p w:rsidR="00CF28EA" w:rsidRDefault="00CF28EA">
      <w:pPr>
        <w:autoSpaceDE w:val="0"/>
        <w:autoSpaceDN w:val="0"/>
        <w:adjustRightInd w:val="0"/>
        <w:spacing w:after="0" w:line="240" w:lineRule="auto"/>
        <w:jc w:val="right"/>
        <w:rPr>
          <w:rFonts w:cs="Calibri"/>
        </w:rPr>
      </w:pPr>
      <w:r>
        <w:rPr>
          <w:rFonts w:cs="Calibri"/>
        </w:rPr>
        <w:t>выплаты компенсации части</w:t>
      </w:r>
    </w:p>
    <w:p w:rsidR="00CF28EA" w:rsidRDefault="00CF28EA">
      <w:pPr>
        <w:autoSpaceDE w:val="0"/>
        <w:autoSpaceDN w:val="0"/>
        <w:adjustRightInd w:val="0"/>
        <w:spacing w:after="0" w:line="240" w:lineRule="auto"/>
        <w:jc w:val="right"/>
        <w:rPr>
          <w:rFonts w:cs="Calibri"/>
        </w:rPr>
      </w:pPr>
      <w:r>
        <w:rPr>
          <w:rFonts w:cs="Calibri"/>
        </w:rPr>
        <w:t>родительской платы за содержание</w:t>
      </w:r>
    </w:p>
    <w:p w:rsidR="00CF28EA" w:rsidRDefault="00CF28EA">
      <w:pPr>
        <w:autoSpaceDE w:val="0"/>
        <w:autoSpaceDN w:val="0"/>
        <w:adjustRightInd w:val="0"/>
        <w:spacing w:after="0" w:line="240" w:lineRule="auto"/>
        <w:jc w:val="right"/>
        <w:rPr>
          <w:rFonts w:cs="Calibri"/>
        </w:rPr>
      </w:pPr>
      <w:r>
        <w:rPr>
          <w:rFonts w:cs="Calibri"/>
        </w:rPr>
        <w:t>ребенка в образовательных</w:t>
      </w:r>
    </w:p>
    <w:p w:rsidR="00CF28EA" w:rsidRDefault="00CF28EA">
      <w:pPr>
        <w:autoSpaceDE w:val="0"/>
        <w:autoSpaceDN w:val="0"/>
        <w:adjustRightInd w:val="0"/>
        <w:spacing w:after="0" w:line="240" w:lineRule="auto"/>
        <w:jc w:val="right"/>
        <w:rPr>
          <w:rFonts w:cs="Calibri"/>
        </w:rPr>
      </w:pPr>
      <w:r>
        <w:rPr>
          <w:rFonts w:cs="Calibri"/>
        </w:rPr>
        <w:t>организациях Красноярского края,</w:t>
      </w:r>
    </w:p>
    <w:p w:rsidR="00CF28EA" w:rsidRDefault="00CF28EA">
      <w:pPr>
        <w:autoSpaceDE w:val="0"/>
        <w:autoSpaceDN w:val="0"/>
        <w:adjustRightInd w:val="0"/>
        <w:spacing w:after="0" w:line="240" w:lineRule="auto"/>
        <w:jc w:val="right"/>
        <w:rPr>
          <w:rFonts w:cs="Calibri"/>
        </w:rPr>
      </w:pPr>
      <w:r>
        <w:rPr>
          <w:rFonts w:cs="Calibri"/>
        </w:rPr>
        <w:t>реализующих основную</w:t>
      </w:r>
    </w:p>
    <w:p w:rsidR="00CF28EA" w:rsidRDefault="00CF28EA">
      <w:pPr>
        <w:autoSpaceDE w:val="0"/>
        <w:autoSpaceDN w:val="0"/>
        <w:adjustRightInd w:val="0"/>
        <w:spacing w:after="0" w:line="240" w:lineRule="auto"/>
        <w:jc w:val="right"/>
        <w:rPr>
          <w:rFonts w:cs="Calibri"/>
        </w:rPr>
      </w:pPr>
      <w:r>
        <w:rPr>
          <w:rFonts w:cs="Calibri"/>
        </w:rPr>
        <w:t>общеобразовательную программу</w:t>
      </w:r>
    </w:p>
    <w:p w:rsidR="00CF28EA" w:rsidRDefault="00CF28EA">
      <w:pPr>
        <w:autoSpaceDE w:val="0"/>
        <w:autoSpaceDN w:val="0"/>
        <w:adjustRightInd w:val="0"/>
        <w:spacing w:after="0" w:line="240" w:lineRule="auto"/>
        <w:jc w:val="right"/>
        <w:rPr>
          <w:rFonts w:cs="Calibri"/>
        </w:rPr>
      </w:pPr>
      <w:r>
        <w:rPr>
          <w:rFonts w:cs="Calibri"/>
        </w:rPr>
        <w:t>дошкольного образования</w:t>
      </w:r>
    </w:p>
    <w:p w:rsidR="00CF28EA" w:rsidRDefault="00CF28EA">
      <w:pPr>
        <w:autoSpaceDE w:val="0"/>
        <w:autoSpaceDN w:val="0"/>
        <w:adjustRightInd w:val="0"/>
        <w:spacing w:after="0" w:line="240" w:lineRule="auto"/>
        <w:ind w:firstLine="540"/>
        <w:jc w:val="both"/>
        <w:rPr>
          <w:rFonts w:cs="Calibri"/>
        </w:rPr>
      </w:pPr>
    </w:p>
    <w:p w:rsidR="00CF28EA" w:rsidRDefault="00CF28EA">
      <w:pPr>
        <w:pStyle w:val="ConsPlusNonformat"/>
        <w:widowControl/>
      </w:pPr>
      <w:r>
        <w:t xml:space="preserve">                                  Реестр</w:t>
      </w:r>
    </w:p>
    <w:p w:rsidR="00CF28EA" w:rsidRDefault="00CF28EA">
      <w:pPr>
        <w:pStyle w:val="ConsPlusNonformat"/>
        <w:widowControl/>
      </w:pPr>
      <w:r>
        <w:t xml:space="preserve">                   родителей (законных представителей),</w:t>
      </w:r>
    </w:p>
    <w:p w:rsidR="00CF28EA" w:rsidRDefault="00CF28EA">
      <w:pPr>
        <w:pStyle w:val="ConsPlusNonformat"/>
        <w:widowControl/>
      </w:pPr>
      <w:r>
        <w:t xml:space="preserve">             внесших родительскую плату за содержание ребенка</w:t>
      </w:r>
    </w:p>
    <w:p w:rsidR="00CF28EA" w:rsidRDefault="00CF28EA">
      <w:pPr>
        <w:pStyle w:val="ConsPlusNonformat"/>
        <w:widowControl/>
      </w:pPr>
      <w:r>
        <w:t>в _________________________________________________________________________</w:t>
      </w:r>
    </w:p>
    <w:p w:rsidR="00CF28EA" w:rsidRDefault="00CF28EA">
      <w:pPr>
        <w:pStyle w:val="ConsPlusNonformat"/>
        <w:widowControl/>
      </w:pPr>
      <w:r>
        <w:t xml:space="preserve">  (наименование образовательной организации Красноярского края, реализующей</w:t>
      </w:r>
    </w:p>
    <w:p w:rsidR="00CF28EA" w:rsidRDefault="00CF28EA">
      <w:pPr>
        <w:pStyle w:val="ConsPlusNonformat"/>
        <w:widowControl/>
      </w:pPr>
      <w:r>
        <w:t xml:space="preserve">      основную общеобразовательную программу дошкольного образования)</w:t>
      </w:r>
    </w:p>
    <w:p w:rsidR="00CF28EA" w:rsidRDefault="00CF28EA">
      <w:pPr>
        <w:autoSpaceDE w:val="0"/>
        <w:autoSpaceDN w:val="0"/>
        <w:adjustRightInd w:val="0"/>
        <w:spacing w:after="0" w:line="240" w:lineRule="auto"/>
        <w:ind w:firstLine="540"/>
        <w:jc w:val="both"/>
        <w:rPr>
          <w:rFonts w:cs="Calibri"/>
        </w:rPr>
      </w:pPr>
    </w:p>
    <w:p w:rsidR="00CF28EA" w:rsidRDefault="00CF28EA">
      <w:pPr>
        <w:pStyle w:val="ConsPlusNonformat"/>
        <w:widowControl/>
        <w:jc w:val="both"/>
      </w:pPr>
      <w:r>
        <w:t>┌───┬─────────────────┬──────────────┬────────────┬───────────┬───────────┐</w:t>
      </w:r>
    </w:p>
    <w:p w:rsidR="00CF28EA" w:rsidRDefault="00CF28EA">
      <w:pPr>
        <w:pStyle w:val="ConsPlusNonformat"/>
        <w:widowControl/>
        <w:jc w:val="both"/>
      </w:pPr>
      <w:r>
        <w:t>│ N │ Ф.И.О. родителя │Адрес родителя│   Размер   │  Размер   │  Способ   │</w:t>
      </w:r>
    </w:p>
    <w:p w:rsidR="00CF28EA" w:rsidRDefault="00CF28EA">
      <w:pPr>
        <w:pStyle w:val="ConsPlusNonformat"/>
        <w:widowControl/>
        <w:jc w:val="both"/>
      </w:pPr>
      <w:r>
        <w:t>│п/п│   (законного    │  (законного  │ внесенной  │компенсации│ получения │</w:t>
      </w:r>
    </w:p>
    <w:p w:rsidR="00CF28EA" w:rsidRDefault="00CF28EA">
      <w:pPr>
        <w:pStyle w:val="ConsPlusNonformat"/>
        <w:widowControl/>
        <w:jc w:val="both"/>
      </w:pPr>
      <w:r>
        <w:t>│   │ представителя)  │представителя)│родительской│  (руб.)   │компенсации│</w:t>
      </w:r>
    </w:p>
    <w:p w:rsidR="00CF28EA" w:rsidRDefault="00CF28EA">
      <w:pPr>
        <w:pStyle w:val="ConsPlusNonformat"/>
        <w:widowControl/>
        <w:jc w:val="both"/>
      </w:pPr>
      <w:r>
        <w:t>│   │                 │              │платы (руб.)│           │(отделение │</w:t>
      </w:r>
    </w:p>
    <w:p w:rsidR="00CF28EA" w:rsidRDefault="00CF28EA">
      <w:pPr>
        <w:pStyle w:val="ConsPlusNonformat"/>
        <w:widowControl/>
        <w:jc w:val="both"/>
      </w:pPr>
      <w:r>
        <w:t>│   │                 │              │            ├───┬───┬───┤ почтовой  │</w:t>
      </w:r>
    </w:p>
    <w:p w:rsidR="00CF28EA" w:rsidRDefault="00CF28EA">
      <w:pPr>
        <w:pStyle w:val="ConsPlusNonformat"/>
        <w:widowControl/>
        <w:jc w:val="both"/>
      </w:pPr>
      <w:r>
        <w:t>│   │                 │              │            │20%│50%│70%│ связи или │</w:t>
      </w:r>
    </w:p>
    <w:p w:rsidR="00CF28EA" w:rsidRDefault="00CF28EA">
      <w:pPr>
        <w:pStyle w:val="ConsPlusNonformat"/>
        <w:widowControl/>
        <w:jc w:val="both"/>
      </w:pPr>
      <w:r>
        <w:t>│   │                 │              │            │   │   │   │банковские │</w:t>
      </w:r>
    </w:p>
    <w:p w:rsidR="00CF28EA" w:rsidRDefault="00CF28EA">
      <w:pPr>
        <w:pStyle w:val="ConsPlusNonformat"/>
        <w:widowControl/>
        <w:jc w:val="both"/>
      </w:pPr>
      <w:r>
        <w:t>│   │                 │              │            │   │   │   │реквизиты) │</w:t>
      </w:r>
    </w:p>
    <w:p w:rsidR="00CF28EA" w:rsidRDefault="00CF28EA">
      <w:pPr>
        <w:pStyle w:val="ConsPlusNonformat"/>
        <w:widowControl/>
        <w:jc w:val="both"/>
      </w:pPr>
      <w:r>
        <w:t>├───┼─────────────────┼──────────────┼────────────┼───┼───┼───┼───────────┤</w:t>
      </w:r>
    </w:p>
    <w:p w:rsidR="00CF28EA" w:rsidRDefault="00CF28EA">
      <w:pPr>
        <w:pStyle w:val="ConsPlusNonformat"/>
        <w:widowControl/>
        <w:pBdr>
          <w:top w:val="single" w:sz="6" w:space="0" w:color="auto"/>
        </w:pBdr>
        <w:rPr>
          <w:sz w:val="2"/>
          <w:szCs w:val="2"/>
        </w:rPr>
      </w:pPr>
    </w:p>
    <w:p w:rsidR="00CF28EA" w:rsidRDefault="00CF28EA">
      <w:pPr>
        <w:pStyle w:val="ConsPlusNonformat"/>
        <w:widowControl/>
      </w:pPr>
      <w:r>
        <w:t xml:space="preserve">    КонсультантПлюс: примечание.</w:t>
      </w:r>
    </w:p>
    <w:p w:rsidR="00CF28EA" w:rsidRDefault="00CF28EA">
      <w:pPr>
        <w:pStyle w:val="ConsPlusNonformat"/>
        <w:widowControl/>
      </w:pPr>
      <w:r>
        <w:t xml:space="preserve">    Нумерация граф дана в соответствии с официальным текстом документа.</w:t>
      </w:r>
    </w:p>
    <w:p w:rsidR="00CF28EA" w:rsidRDefault="00CF28EA">
      <w:pPr>
        <w:pStyle w:val="ConsPlusNonformat"/>
        <w:widowControl/>
        <w:pBdr>
          <w:top w:val="single" w:sz="6" w:space="0" w:color="auto"/>
        </w:pBdr>
        <w:rPr>
          <w:sz w:val="2"/>
          <w:szCs w:val="2"/>
        </w:rPr>
      </w:pPr>
    </w:p>
    <w:p w:rsidR="00CF28EA" w:rsidRDefault="00CF28EA">
      <w:pPr>
        <w:pStyle w:val="ConsPlusNonformat"/>
        <w:widowControl/>
        <w:jc w:val="both"/>
      </w:pPr>
      <w:r>
        <w:t>│ 1 │        2        │      4       │     5      │ 6 │ 7 │ 8 │     9     │</w:t>
      </w:r>
    </w:p>
    <w:p w:rsidR="00CF28EA" w:rsidRDefault="00CF28EA">
      <w:pPr>
        <w:pStyle w:val="ConsPlusNonformat"/>
        <w:widowControl/>
        <w:jc w:val="both"/>
      </w:pPr>
      <w:r>
        <w:t>├───┼─────────────────┼──────────────┼────────────┼───┼───┼───┼───────────┤</w:t>
      </w:r>
    </w:p>
    <w:p w:rsidR="00CF28EA" w:rsidRDefault="00CF28EA">
      <w:pPr>
        <w:pStyle w:val="ConsPlusNonformat"/>
        <w:widowControl/>
        <w:jc w:val="both"/>
      </w:pPr>
      <w:r>
        <w:t>└───┴─────────────────┴──────────────┴────────────┴───┴───┴───┴───────────┘</w:t>
      </w:r>
    </w:p>
    <w:p w:rsidR="00CF28EA" w:rsidRDefault="00CF28EA">
      <w:pPr>
        <w:autoSpaceDE w:val="0"/>
        <w:autoSpaceDN w:val="0"/>
        <w:adjustRightInd w:val="0"/>
        <w:spacing w:after="0" w:line="240" w:lineRule="auto"/>
        <w:ind w:firstLine="540"/>
        <w:jc w:val="both"/>
        <w:rPr>
          <w:rFonts w:cs="Calibri"/>
        </w:rPr>
      </w:pPr>
    </w:p>
    <w:p w:rsidR="00CF28EA" w:rsidRDefault="00CF28EA">
      <w:pPr>
        <w:pStyle w:val="ConsPlusNonformat"/>
        <w:widowControl/>
      </w:pPr>
      <w:r>
        <w:t>______________________   _________________________   ______________________</w:t>
      </w:r>
    </w:p>
    <w:p w:rsidR="00CF28EA" w:rsidRDefault="00CF28EA">
      <w:pPr>
        <w:pStyle w:val="ConsPlusNonformat"/>
        <w:widowControl/>
      </w:pPr>
      <w:r>
        <w:t xml:space="preserve">      (должность)               (подпись)                (И.О. Фамилия)</w:t>
      </w:r>
    </w:p>
    <w:p w:rsidR="00CF28EA" w:rsidRDefault="00CF28EA">
      <w:pPr>
        <w:pStyle w:val="ConsPlusNonformat"/>
        <w:widowControl/>
      </w:pPr>
    </w:p>
    <w:p w:rsidR="00CF28EA" w:rsidRPr="0072112E" w:rsidRDefault="00CF28EA" w:rsidP="0072112E">
      <w:pPr>
        <w:pStyle w:val="ConsPlusNonformat"/>
        <w:widowControl/>
      </w:pPr>
      <w:r>
        <w:t>М.П.</w:t>
      </w:r>
    </w:p>
    <w:p w:rsidR="00CF28EA" w:rsidRDefault="00CF28EA">
      <w:pPr>
        <w:autoSpaceDE w:val="0"/>
        <w:autoSpaceDN w:val="0"/>
        <w:adjustRightInd w:val="0"/>
        <w:spacing w:after="0" w:line="240" w:lineRule="auto"/>
        <w:ind w:firstLine="540"/>
        <w:jc w:val="both"/>
        <w:rPr>
          <w:rFonts w:cs="Calibri"/>
        </w:rPr>
      </w:pPr>
    </w:p>
    <w:p w:rsidR="00CF28EA" w:rsidRDefault="00CF28EA">
      <w:pPr>
        <w:autoSpaceDE w:val="0"/>
        <w:autoSpaceDN w:val="0"/>
        <w:adjustRightInd w:val="0"/>
        <w:spacing w:after="0" w:line="240" w:lineRule="auto"/>
        <w:jc w:val="right"/>
        <w:outlineLvl w:val="0"/>
        <w:rPr>
          <w:rFonts w:cs="Calibri"/>
        </w:rPr>
      </w:pPr>
      <w:r>
        <w:rPr>
          <w:rFonts w:cs="Calibri"/>
        </w:rPr>
        <w:t>Приложение N 3</w:t>
      </w:r>
    </w:p>
    <w:p w:rsidR="00CF28EA" w:rsidRDefault="00CF28EA">
      <w:pPr>
        <w:autoSpaceDE w:val="0"/>
        <w:autoSpaceDN w:val="0"/>
        <w:adjustRightInd w:val="0"/>
        <w:spacing w:after="0" w:line="240" w:lineRule="auto"/>
        <w:jc w:val="right"/>
        <w:rPr>
          <w:rFonts w:cs="Calibri"/>
        </w:rPr>
      </w:pPr>
      <w:r>
        <w:rPr>
          <w:rFonts w:cs="Calibri"/>
        </w:rPr>
        <w:t>к Указу</w:t>
      </w:r>
    </w:p>
    <w:p w:rsidR="00CF28EA" w:rsidRDefault="00CF28EA">
      <w:pPr>
        <w:autoSpaceDE w:val="0"/>
        <w:autoSpaceDN w:val="0"/>
        <w:adjustRightInd w:val="0"/>
        <w:spacing w:after="0" w:line="240" w:lineRule="auto"/>
        <w:jc w:val="right"/>
        <w:rPr>
          <w:rFonts w:cs="Calibri"/>
        </w:rPr>
      </w:pPr>
      <w:r>
        <w:rPr>
          <w:rFonts w:cs="Calibri"/>
        </w:rPr>
        <w:t>Губернатора Красноярского края</w:t>
      </w:r>
    </w:p>
    <w:p w:rsidR="00CF28EA" w:rsidRDefault="00CF28EA">
      <w:pPr>
        <w:autoSpaceDE w:val="0"/>
        <w:autoSpaceDN w:val="0"/>
        <w:adjustRightInd w:val="0"/>
        <w:spacing w:after="0" w:line="240" w:lineRule="auto"/>
        <w:jc w:val="right"/>
        <w:rPr>
          <w:rFonts w:cs="Calibri"/>
        </w:rPr>
      </w:pPr>
      <w:r>
        <w:rPr>
          <w:rFonts w:cs="Calibri"/>
        </w:rPr>
        <w:t>от 14 декабря 2009 г. N 224-уг</w:t>
      </w:r>
    </w:p>
    <w:p w:rsidR="00CF28EA" w:rsidRDefault="00CF28EA">
      <w:pPr>
        <w:autoSpaceDE w:val="0"/>
        <w:autoSpaceDN w:val="0"/>
        <w:adjustRightInd w:val="0"/>
        <w:spacing w:after="0" w:line="240" w:lineRule="auto"/>
        <w:ind w:firstLine="540"/>
        <w:jc w:val="both"/>
        <w:rPr>
          <w:rFonts w:cs="Calibri"/>
        </w:rPr>
      </w:pPr>
    </w:p>
    <w:p w:rsidR="00CF28EA" w:rsidRDefault="00CF28EA">
      <w:pPr>
        <w:autoSpaceDE w:val="0"/>
        <w:autoSpaceDN w:val="0"/>
        <w:adjustRightInd w:val="0"/>
        <w:spacing w:after="0" w:line="240" w:lineRule="auto"/>
        <w:jc w:val="center"/>
        <w:rPr>
          <w:rFonts w:cs="Calibri"/>
        </w:rPr>
      </w:pPr>
      <w:r>
        <w:rPr>
          <w:rFonts w:cs="Calibri"/>
        </w:rPr>
        <w:t>СРЕДНИЙ РАЗМЕР</w:t>
      </w:r>
    </w:p>
    <w:p w:rsidR="00CF28EA" w:rsidRDefault="00CF28EA">
      <w:pPr>
        <w:autoSpaceDE w:val="0"/>
        <w:autoSpaceDN w:val="0"/>
        <w:adjustRightInd w:val="0"/>
        <w:spacing w:after="0" w:line="240" w:lineRule="auto"/>
        <w:jc w:val="center"/>
        <w:rPr>
          <w:rFonts w:cs="Calibri"/>
        </w:rPr>
      </w:pPr>
      <w:r>
        <w:rPr>
          <w:rFonts w:cs="Calibri"/>
        </w:rPr>
        <w:t>РОДИТЕЛЬСКОЙ ПЛАТЫ ЗА СОДЕРЖАНИЕ РЕБЕНКА</w:t>
      </w:r>
    </w:p>
    <w:p w:rsidR="00CF28EA" w:rsidRDefault="00CF28EA">
      <w:pPr>
        <w:autoSpaceDE w:val="0"/>
        <w:autoSpaceDN w:val="0"/>
        <w:adjustRightInd w:val="0"/>
        <w:spacing w:after="0" w:line="240" w:lineRule="auto"/>
        <w:jc w:val="center"/>
        <w:rPr>
          <w:rFonts w:cs="Calibri"/>
        </w:rPr>
      </w:pPr>
      <w:r>
        <w:rPr>
          <w:rFonts w:cs="Calibri"/>
        </w:rPr>
        <w:t>В ГОСУДАРСТВЕННЫХ И МУНИЦИПАЛЬНЫХ ОБРАЗОВАТЕЛЬНЫХ</w:t>
      </w:r>
    </w:p>
    <w:p w:rsidR="00CF28EA" w:rsidRDefault="00CF28EA">
      <w:pPr>
        <w:autoSpaceDE w:val="0"/>
        <w:autoSpaceDN w:val="0"/>
        <w:adjustRightInd w:val="0"/>
        <w:spacing w:after="0" w:line="240" w:lineRule="auto"/>
        <w:jc w:val="center"/>
        <w:rPr>
          <w:rFonts w:cs="Calibri"/>
        </w:rPr>
      </w:pPr>
      <w:r>
        <w:rPr>
          <w:rFonts w:cs="Calibri"/>
        </w:rPr>
        <w:t>УЧРЕЖДЕНИЯХ КРАСНОЯРСКОГО КРАЯ, РЕАЛИЗУЮЩИХ ОСНОВНУЮ</w:t>
      </w:r>
    </w:p>
    <w:p w:rsidR="00CF28EA" w:rsidRDefault="00CF28EA">
      <w:pPr>
        <w:autoSpaceDE w:val="0"/>
        <w:autoSpaceDN w:val="0"/>
        <w:adjustRightInd w:val="0"/>
        <w:spacing w:after="0" w:line="240" w:lineRule="auto"/>
        <w:jc w:val="center"/>
        <w:rPr>
          <w:rFonts w:cs="Calibri"/>
        </w:rPr>
      </w:pPr>
      <w:r>
        <w:rPr>
          <w:rFonts w:cs="Calibri"/>
        </w:rPr>
        <w:t>ОБЩЕОБРАЗОВАТЕЛЬНУЮ ПРОГРАММУ ДОШКОЛЬНОГО ОБРАЗОВАНИЯ,</w:t>
      </w:r>
    </w:p>
    <w:p w:rsidR="00CF28EA" w:rsidRDefault="00CF28EA">
      <w:pPr>
        <w:autoSpaceDE w:val="0"/>
        <w:autoSpaceDN w:val="0"/>
        <w:adjustRightInd w:val="0"/>
        <w:spacing w:after="0" w:line="240" w:lineRule="auto"/>
        <w:jc w:val="center"/>
        <w:rPr>
          <w:rFonts w:cs="Calibri"/>
        </w:rPr>
      </w:pPr>
      <w:r>
        <w:rPr>
          <w:rFonts w:cs="Calibri"/>
        </w:rPr>
        <w:t>ДЛЯ РАСЧЕТА РАЗМЕРА КОМПЕНСАЦИИ ЧАСТИ РОДИТЕЛЬСКОЙ ПЛАТЫ</w:t>
      </w:r>
    </w:p>
    <w:p w:rsidR="00CF28EA" w:rsidRDefault="00CF28EA">
      <w:pPr>
        <w:autoSpaceDE w:val="0"/>
        <w:autoSpaceDN w:val="0"/>
        <w:adjustRightInd w:val="0"/>
        <w:spacing w:after="0" w:line="240" w:lineRule="auto"/>
        <w:jc w:val="center"/>
        <w:rPr>
          <w:rFonts w:cs="Calibri"/>
        </w:rPr>
      </w:pPr>
      <w:r>
        <w:rPr>
          <w:rFonts w:cs="Calibri"/>
        </w:rPr>
        <w:t>ЗА СОДЕРЖАНИЕ РЕБЕНКА В ИНЫХ ОБРАЗОВАТЕЛЬНЫХ ОРГАНИЗАЦИЯХ</w:t>
      </w:r>
    </w:p>
    <w:p w:rsidR="00CF28EA" w:rsidRDefault="00CF28EA">
      <w:pPr>
        <w:autoSpaceDE w:val="0"/>
        <w:autoSpaceDN w:val="0"/>
        <w:adjustRightInd w:val="0"/>
        <w:spacing w:after="0" w:line="240" w:lineRule="auto"/>
        <w:jc w:val="center"/>
        <w:rPr>
          <w:rFonts w:cs="Calibri"/>
        </w:rPr>
      </w:pPr>
      <w:r>
        <w:rPr>
          <w:rFonts w:cs="Calibri"/>
        </w:rPr>
        <w:t>КРАСНОЯРСКОГО КРАЯ, РЕАЛИЗУЮЩИХ ОСНОВНУЮ</w:t>
      </w:r>
    </w:p>
    <w:p w:rsidR="00CF28EA" w:rsidRDefault="00CF28EA">
      <w:pPr>
        <w:autoSpaceDE w:val="0"/>
        <w:autoSpaceDN w:val="0"/>
        <w:adjustRightInd w:val="0"/>
        <w:spacing w:after="0" w:line="240" w:lineRule="auto"/>
        <w:jc w:val="center"/>
        <w:rPr>
          <w:rFonts w:cs="Calibri"/>
        </w:rPr>
      </w:pPr>
      <w:r>
        <w:rPr>
          <w:rFonts w:cs="Calibri"/>
        </w:rPr>
        <w:t>ОБЩЕОБРАЗОВАТЕЛЬНУЮ ПРОГРАММУ ДОШКОЛЬНОГО ОБРАЗОВАНИЯ</w:t>
      </w:r>
    </w:p>
    <w:p w:rsidR="00CF28EA" w:rsidRDefault="00CF28EA">
      <w:pPr>
        <w:autoSpaceDE w:val="0"/>
        <w:autoSpaceDN w:val="0"/>
        <w:adjustRightInd w:val="0"/>
        <w:spacing w:after="0" w:line="240" w:lineRule="auto"/>
        <w:ind w:firstLine="540"/>
        <w:jc w:val="both"/>
        <w:rPr>
          <w:rFonts w:cs="Calibri"/>
        </w:rPr>
      </w:pPr>
    </w:p>
    <w:tbl>
      <w:tblPr>
        <w:tblW w:w="0" w:type="auto"/>
        <w:tblInd w:w="70" w:type="dxa"/>
        <w:tblLayout w:type="fixed"/>
        <w:tblCellMar>
          <w:left w:w="70" w:type="dxa"/>
          <w:right w:w="70" w:type="dxa"/>
        </w:tblCellMar>
        <w:tblLook w:val="0000"/>
      </w:tblPr>
      <w:tblGrid>
        <w:gridCol w:w="540"/>
        <w:gridCol w:w="6345"/>
        <w:gridCol w:w="3105"/>
      </w:tblGrid>
      <w:tr w:rsidR="00CF28EA" w:rsidRPr="001D3EFB">
        <w:trPr>
          <w:cantSplit/>
          <w:trHeight w:val="480"/>
        </w:trPr>
        <w:tc>
          <w:tcPr>
            <w:tcW w:w="540" w:type="dxa"/>
            <w:tcBorders>
              <w:top w:val="single" w:sz="6" w:space="0" w:color="auto"/>
              <w:left w:val="single" w:sz="6" w:space="0" w:color="auto"/>
              <w:bottom w:val="single" w:sz="6" w:space="0" w:color="auto"/>
              <w:right w:val="single" w:sz="6" w:space="0" w:color="auto"/>
            </w:tcBorders>
          </w:tcPr>
          <w:p w:rsidR="00CF28EA" w:rsidRPr="001D3EFB" w:rsidRDefault="00CF28EA">
            <w:pPr>
              <w:pStyle w:val="ConsPlusCell"/>
              <w:widowControl/>
              <w:rPr>
                <w:rFonts w:ascii="Calibri" w:hAnsi="Calibri" w:cs="Calibri"/>
                <w:sz w:val="22"/>
                <w:szCs w:val="22"/>
              </w:rPr>
            </w:pPr>
            <w:r w:rsidRPr="001D3EFB">
              <w:rPr>
                <w:rFonts w:ascii="Calibri" w:hAnsi="Calibri" w:cs="Calibri"/>
                <w:sz w:val="22"/>
                <w:szCs w:val="22"/>
              </w:rPr>
              <w:t xml:space="preserve">N </w:t>
            </w:r>
            <w:r w:rsidRPr="001D3EFB">
              <w:rPr>
                <w:rFonts w:ascii="Calibri" w:hAnsi="Calibri" w:cs="Calibri"/>
                <w:sz w:val="22"/>
                <w:szCs w:val="22"/>
              </w:rPr>
              <w:br/>
              <w:t>п/п</w:t>
            </w:r>
          </w:p>
        </w:tc>
        <w:tc>
          <w:tcPr>
            <w:tcW w:w="6345" w:type="dxa"/>
            <w:tcBorders>
              <w:top w:val="single" w:sz="6" w:space="0" w:color="auto"/>
              <w:left w:val="single" w:sz="6" w:space="0" w:color="auto"/>
              <w:bottom w:val="single" w:sz="6" w:space="0" w:color="auto"/>
              <w:right w:val="single" w:sz="6" w:space="0" w:color="auto"/>
            </w:tcBorders>
          </w:tcPr>
          <w:p w:rsidR="00CF28EA" w:rsidRPr="001D3EFB" w:rsidRDefault="00CF28EA">
            <w:pPr>
              <w:pStyle w:val="ConsPlusCell"/>
              <w:widowControl/>
              <w:rPr>
                <w:rFonts w:ascii="Calibri" w:hAnsi="Calibri" w:cs="Calibri"/>
                <w:sz w:val="22"/>
                <w:szCs w:val="22"/>
              </w:rPr>
            </w:pPr>
            <w:r w:rsidRPr="001D3EFB">
              <w:rPr>
                <w:rFonts w:ascii="Calibri" w:hAnsi="Calibri" w:cs="Calibri"/>
                <w:sz w:val="22"/>
                <w:szCs w:val="22"/>
              </w:rPr>
              <w:t xml:space="preserve">Наименование муниципального образования    </w:t>
            </w:r>
          </w:p>
        </w:tc>
        <w:tc>
          <w:tcPr>
            <w:tcW w:w="3105" w:type="dxa"/>
            <w:tcBorders>
              <w:top w:val="single" w:sz="6" w:space="0" w:color="auto"/>
              <w:left w:val="single" w:sz="6" w:space="0" w:color="auto"/>
              <w:bottom w:val="single" w:sz="6" w:space="0" w:color="auto"/>
              <w:right w:val="single" w:sz="6" w:space="0" w:color="auto"/>
            </w:tcBorders>
          </w:tcPr>
          <w:p w:rsidR="00CF28EA" w:rsidRPr="001D3EFB" w:rsidRDefault="00CF28EA">
            <w:pPr>
              <w:pStyle w:val="ConsPlusCell"/>
              <w:widowControl/>
              <w:rPr>
                <w:rFonts w:ascii="Calibri" w:hAnsi="Calibri" w:cs="Calibri"/>
                <w:sz w:val="22"/>
                <w:szCs w:val="22"/>
              </w:rPr>
            </w:pPr>
            <w:r w:rsidRPr="001D3EFB">
              <w:rPr>
                <w:rFonts w:ascii="Calibri" w:hAnsi="Calibri" w:cs="Calibri"/>
                <w:sz w:val="22"/>
                <w:szCs w:val="22"/>
              </w:rPr>
              <w:t xml:space="preserve">Средний размер    </w:t>
            </w:r>
            <w:r w:rsidRPr="001D3EFB">
              <w:rPr>
                <w:rFonts w:ascii="Calibri" w:hAnsi="Calibri" w:cs="Calibri"/>
                <w:sz w:val="22"/>
                <w:szCs w:val="22"/>
              </w:rPr>
              <w:br/>
              <w:t xml:space="preserve">родительской платы в </w:t>
            </w:r>
            <w:r w:rsidRPr="001D3EFB">
              <w:rPr>
                <w:rFonts w:ascii="Calibri" w:hAnsi="Calibri" w:cs="Calibri"/>
                <w:sz w:val="22"/>
                <w:szCs w:val="22"/>
              </w:rPr>
              <w:br/>
              <w:t xml:space="preserve">месяц (руб.)     </w:t>
            </w:r>
          </w:p>
        </w:tc>
      </w:tr>
      <w:tr w:rsidR="00CF28EA" w:rsidRPr="001D3EFB">
        <w:trPr>
          <w:cantSplit/>
          <w:trHeight w:val="240"/>
        </w:trPr>
        <w:tc>
          <w:tcPr>
            <w:tcW w:w="540" w:type="dxa"/>
            <w:tcBorders>
              <w:top w:val="single" w:sz="6" w:space="0" w:color="auto"/>
              <w:left w:val="single" w:sz="6" w:space="0" w:color="auto"/>
              <w:bottom w:val="single" w:sz="6" w:space="0" w:color="auto"/>
              <w:right w:val="single" w:sz="6" w:space="0" w:color="auto"/>
            </w:tcBorders>
          </w:tcPr>
          <w:p w:rsidR="00CF28EA" w:rsidRPr="001D3EFB" w:rsidRDefault="00CF28EA">
            <w:pPr>
              <w:pStyle w:val="ConsPlusCell"/>
              <w:widowControl/>
              <w:rPr>
                <w:rFonts w:ascii="Calibri" w:hAnsi="Calibri" w:cs="Calibri"/>
                <w:sz w:val="22"/>
                <w:szCs w:val="22"/>
              </w:rPr>
            </w:pPr>
            <w:r w:rsidRPr="001D3EFB">
              <w:rPr>
                <w:rFonts w:ascii="Calibri" w:hAnsi="Calibri" w:cs="Calibri"/>
                <w:sz w:val="22"/>
                <w:szCs w:val="22"/>
              </w:rPr>
              <w:t xml:space="preserve">1 </w:t>
            </w:r>
          </w:p>
        </w:tc>
        <w:tc>
          <w:tcPr>
            <w:tcW w:w="6345" w:type="dxa"/>
            <w:tcBorders>
              <w:top w:val="single" w:sz="6" w:space="0" w:color="auto"/>
              <w:left w:val="single" w:sz="6" w:space="0" w:color="auto"/>
              <w:bottom w:val="single" w:sz="6" w:space="0" w:color="auto"/>
              <w:right w:val="single" w:sz="6" w:space="0" w:color="auto"/>
            </w:tcBorders>
          </w:tcPr>
          <w:p w:rsidR="00CF28EA" w:rsidRPr="001D3EFB" w:rsidRDefault="00CF28EA">
            <w:pPr>
              <w:pStyle w:val="ConsPlusCell"/>
              <w:widowControl/>
              <w:rPr>
                <w:rFonts w:ascii="Calibri" w:hAnsi="Calibri" w:cs="Calibri"/>
                <w:sz w:val="22"/>
                <w:szCs w:val="22"/>
              </w:rPr>
            </w:pPr>
            <w:r w:rsidRPr="001D3EFB">
              <w:rPr>
                <w:rFonts w:ascii="Calibri" w:hAnsi="Calibri" w:cs="Calibri"/>
                <w:sz w:val="22"/>
                <w:szCs w:val="22"/>
              </w:rPr>
              <w:t xml:space="preserve">2                       </w:t>
            </w:r>
          </w:p>
        </w:tc>
        <w:tc>
          <w:tcPr>
            <w:tcW w:w="3105" w:type="dxa"/>
            <w:tcBorders>
              <w:top w:val="single" w:sz="6" w:space="0" w:color="auto"/>
              <w:left w:val="single" w:sz="6" w:space="0" w:color="auto"/>
              <w:bottom w:val="single" w:sz="6" w:space="0" w:color="auto"/>
              <w:right w:val="single" w:sz="6" w:space="0" w:color="auto"/>
            </w:tcBorders>
          </w:tcPr>
          <w:p w:rsidR="00CF28EA" w:rsidRPr="001D3EFB" w:rsidRDefault="00CF28EA">
            <w:pPr>
              <w:pStyle w:val="ConsPlusCell"/>
              <w:widowControl/>
              <w:rPr>
                <w:rFonts w:ascii="Calibri" w:hAnsi="Calibri" w:cs="Calibri"/>
                <w:sz w:val="22"/>
                <w:szCs w:val="22"/>
              </w:rPr>
            </w:pPr>
            <w:r w:rsidRPr="001D3EFB">
              <w:rPr>
                <w:rFonts w:ascii="Calibri" w:hAnsi="Calibri" w:cs="Calibri"/>
                <w:sz w:val="22"/>
                <w:szCs w:val="22"/>
              </w:rPr>
              <w:t xml:space="preserve">3           </w:t>
            </w:r>
          </w:p>
        </w:tc>
      </w:tr>
      <w:tr w:rsidR="00CF28EA" w:rsidRPr="001D3EFB">
        <w:trPr>
          <w:cantSplit/>
          <w:trHeight w:val="240"/>
        </w:trPr>
        <w:tc>
          <w:tcPr>
            <w:tcW w:w="540" w:type="dxa"/>
            <w:tcBorders>
              <w:top w:val="single" w:sz="6" w:space="0" w:color="auto"/>
              <w:left w:val="single" w:sz="6" w:space="0" w:color="auto"/>
              <w:bottom w:val="single" w:sz="6" w:space="0" w:color="auto"/>
              <w:right w:val="single" w:sz="6" w:space="0" w:color="auto"/>
            </w:tcBorders>
          </w:tcPr>
          <w:p w:rsidR="00CF28EA" w:rsidRPr="001D3EFB" w:rsidRDefault="00CF28EA">
            <w:pPr>
              <w:pStyle w:val="ConsPlusCell"/>
              <w:widowControl/>
              <w:rPr>
                <w:rFonts w:ascii="Calibri" w:hAnsi="Calibri" w:cs="Calibri"/>
                <w:sz w:val="22"/>
                <w:szCs w:val="22"/>
              </w:rPr>
            </w:pPr>
            <w:r w:rsidRPr="001D3EFB">
              <w:rPr>
                <w:rFonts w:ascii="Calibri" w:hAnsi="Calibri" w:cs="Calibri"/>
                <w:sz w:val="22"/>
                <w:szCs w:val="22"/>
              </w:rPr>
              <w:t xml:space="preserve">1  </w:t>
            </w:r>
          </w:p>
        </w:tc>
        <w:tc>
          <w:tcPr>
            <w:tcW w:w="6345" w:type="dxa"/>
            <w:tcBorders>
              <w:top w:val="single" w:sz="6" w:space="0" w:color="auto"/>
              <w:left w:val="single" w:sz="6" w:space="0" w:color="auto"/>
              <w:bottom w:val="single" w:sz="6" w:space="0" w:color="auto"/>
              <w:right w:val="single" w:sz="6" w:space="0" w:color="auto"/>
            </w:tcBorders>
          </w:tcPr>
          <w:p w:rsidR="00CF28EA" w:rsidRPr="001D3EFB" w:rsidRDefault="00CF28EA">
            <w:pPr>
              <w:pStyle w:val="ConsPlusCell"/>
              <w:widowControl/>
              <w:rPr>
                <w:rFonts w:ascii="Calibri" w:hAnsi="Calibri" w:cs="Calibri"/>
                <w:sz w:val="22"/>
                <w:szCs w:val="22"/>
              </w:rPr>
            </w:pPr>
            <w:r w:rsidRPr="001D3EFB">
              <w:rPr>
                <w:rFonts w:ascii="Calibri" w:hAnsi="Calibri" w:cs="Calibri"/>
                <w:sz w:val="22"/>
                <w:szCs w:val="22"/>
              </w:rPr>
              <w:t xml:space="preserve">г. Ачинск                                     </w:t>
            </w:r>
          </w:p>
        </w:tc>
        <w:tc>
          <w:tcPr>
            <w:tcW w:w="3105" w:type="dxa"/>
            <w:tcBorders>
              <w:top w:val="single" w:sz="6" w:space="0" w:color="auto"/>
              <w:left w:val="single" w:sz="6" w:space="0" w:color="auto"/>
              <w:bottom w:val="single" w:sz="6" w:space="0" w:color="auto"/>
              <w:right w:val="single" w:sz="6" w:space="0" w:color="auto"/>
            </w:tcBorders>
          </w:tcPr>
          <w:p w:rsidR="00CF28EA" w:rsidRPr="001D3EFB" w:rsidRDefault="00CF28EA">
            <w:pPr>
              <w:pStyle w:val="ConsPlusCell"/>
              <w:widowControl/>
              <w:rPr>
                <w:rFonts w:ascii="Calibri" w:hAnsi="Calibri" w:cs="Calibri"/>
                <w:sz w:val="22"/>
                <w:szCs w:val="22"/>
              </w:rPr>
            </w:pPr>
            <w:r w:rsidRPr="001D3EFB">
              <w:rPr>
                <w:rFonts w:ascii="Calibri" w:hAnsi="Calibri" w:cs="Calibri"/>
                <w:sz w:val="22"/>
                <w:szCs w:val="22"/>
              </w:rPr>
              <w:t xml:space="preserve">878,00        </w:t>
            </w:r>
          </w:p>
        </w:tc>
      </w:tr>
      <w:tr w:rsidR="00CF28EA" w:rsidRPr="001D3EFB">
        <w:trPr>
          <w:cantSplit/>
          <w:trHeight w:val="240"/>
        </w:trPr>
        <w:tc>
          <w:tcPr>
            <w:tcW w:w="540" w:type="dxa"/>
            <w:tcBorders>
              <w:top w:val="single" w:sz="6" w:space="0" w:color="auto"/>
              <w:left w:val="single" w:sz="6" w:space="0" w:color="auto"/>
              <w:bottom w:val="single" w:sz="6" w:space="0" w:color="auto"/>
              <w:right w:val="single" w:sz="6" w:space="0" w:color="auto"/>
            </w:tcBorders>
          </w:tcPr>
          <w:p w:rsidR="00CF28EA" w:rsidRPr="001D3EFB" w:rsidRDefault="00CF28EA">
            <w:pPr>
              <w:pStyle w:val="ConsPlusCell"/>
              <w:widowControl/>
              <w:rPr>
                <w:rFonts w:ascii="Calibri" w:hAnsi="Calibri" w:cs="Calibri"/>
                <w:sz w:val="22"/>
                <w:szCs w:val="22"/>
              </w:rPr>
            </w:pPr>
            <w:r w:rsidRPr="001D3EFB">
              <w:rPr>
                <w:rFonts w:ascii="Calibri" w:hAnsi="Calibri" w:cs="Calibri"/>
                <w:sz w:val="22"/>
                <w:szCs w:val="22"/>
              </w:rPr>
              <w:t xml:space="preserve">2  </w:t>
            </w:r>
          </w:p>
        </w:tc>
        <w:tc>
          <w:tcPr>
            <w:tcW w:w="6345" w:type="dxa"/>
            <w:tcBorders>
              <w:top w:val="single" w:sz="6" w:space="0" w:color="auto"/>
              <w:left w:val="single" w:sz="6" w:space="0" w:color="auto"/>
              <w:bottom w:val="single" w:sz="6" w:space="0" w:color="auto"/>
              <w:right w:val="single" w:sz="6" w:space="0" w:color="auto"/>
            </w:tcBorders>
          </w:tcPr>
          <w:p w:rsidR="00CF28EA" w:rsidRPr="001D3EFB" w:rsidRDefault="00CF28EA">
            <w:pPr>
              <w:pStyle w:val="ConsPlusCell"/>
              <w:widowControl/>
              <w:rPr>
                <w:rFonts w:ascii="Calibri" w:hAnsi="Calibri" w:cs="Calibri"/>
                <w:sz w:val="22"/>
                <w:szCs w:val="22"/>
              </w:rPr>
            </w:pPr>
            <w:r w:rsidRPr="001D3EFB">
              <w:rPr>
                <w:rFonts w:ascii="Calibri" w:hAnsi="Calibri" w:cs="Calibri"/>
                <w:sz w:val="22"/>
                <w:szCs w:val="22"/>
              </w:rPr>
              <w:t xml:space="preserve">г. Боготол                                    </w:t>
            </w:r>
          </w:p>
        </w:tc>
        <w:tc>
          <w:tcPr>
            <w:tcW w:w="3105" w:type="dxa"/>
            <w:tcBorders>
              <w:top w:val="single" w:sz="6" w:space="0" w:color="auto"/>
              <w:left w:val="single" w:sz="6" w:space="0" w:color="auto"/>
              <w:bottom w:val="single" w:sz="6" w:space="0" w:color="auto"/>
              <w:right w:val="single" w:sz="6" w:space="0" w:color="auto"/>
            </w:tcBorders>
          </w:tcPr>
          <w:p w:rsidR="00CF28EA" w:rsidRPr="001D3EFB" w:rsidRDefault="00CF28EA">
            <w:pPr>
              <w:pStyle w:val="ConsPlusCell"/>
              <w:widowControl/>
              <w:rPr>
                <w:rFonts w:ascii="Calibri" w:hAnsi="Calibri" w:cs="Calibri"/>
                <w:sz w:val="22"/>
                <w:szCs w:val="22"/>
              </w:rPr>
            </w:pPr>
            <w:r w:rsidRPr="001D3EFB">
              <w:rPr>
                <w:rFonts w:ascii="Calibri" w:hAnsi="Calibri" w:cs="Calibri"/>
                <w:sz w:val="22"/>
                <w:szCs w:val="22"/>
              </w:rPr>
              <w:t xml:space="preserve">800,00        </w:t>
            </w:r>
          </w:p>
        </w:tc>
      </w:tr>
      <w:tr w:rsidR="00CF28EA" w:rsidRPr="001D3EFB">
        <w:trPr>
          <w:cantSplit/>
          <w:trHeight w:val="240"/>
        </w:trPr>
        <w:tc>
          <w:tcPr>
            <w:tcW w:w="540" w:type="dxa"/>
            <w:tcBorders>
              <w:top w:val="single" w:sz="6" w:space="0" w:color="auto"/>
              <w:left w:val="single" w:sz="6" w:space="0" w:color="auto"/>
              <w:bottom w:val="single" w:sz="6" w:space="0" w:color="auto"/>
              <w:right w:val="single" w:sz="6" w:space="0" w:color="auto"/>
            </w:tcBorders>
          </w:tcPr>
          <w:p w:rsidR="00CF28EA" w:rsidRPr="001D3EFB" w:rsidRDefault="00CF28EA">
            <w:pPr>
              <w:pStyle w:val="ConsPlusCell"/>
              <w:widowControl/>
              <w:rPr>
                <w:rFonts w:ascii="Calibri" w:hAnsi="Calibri" w:cs="Calibri"/>
                <w:sz w:val="22"/>
                <w:szCs w:val="22"/>
              </w:rPr>
            </w:pPr>
            <w:r w:rsidRPr="001D3EFB">
              <w:rPr>
                <w:rFonts w:ascii="Calibri" w:hAnsi="Calibri" w:cs="Calibri"/>
                <w:sz w:val="22"/>
                <w:szCs w:val="22"/>
              </w:rPr>
              <w:t xml:space="preserve">3  </w:t>
            </w:r>
          </w:p>
        </w:tc>
        <w:tc>
          <w:tcPr>
            <w:tcW w:w="6345" w:type="dxa"/>
            <w:tcBorders>
              <w:top w:val="single" w:sz="6" w:space="0" w:color="auto"/>
              <w:left w:val="single" w:sz="6" w:space="0" w:color="auto"/>
              <w:bottom w:val="single" w:sz="6" w:space="0" w:color="auto"/>
              <w:right w:val="single" w:sz="6" w:space="0" w:color="auto"/>
            </w:tcBorders>
          </w:tcPr>
          <w:p w:rsidR="00CF28EA" w:rsidRPr="001D3EFB" w:rsidRDefault="00CF28EA">
            <w:pPr>
              <w:pStyle w:val="ConsPlusCell"/>
              <w:widowControl/>
              <w:rPr>
                <w:rFonts w:ascii="Calibri" w:hAnsi="Calibri" w:cs="Calibri"/>
                <w:sz w:val="22"/>
                <w:szCs w:val="22"/>
              </w:rPr>
            </w:pPr>
            <w:r w:rsidRPr="001D3EFB">
              <w:rPr>
                <w:rFonts w:ascii="Calibri" w:hAnsi="Calibri" w:cs="Calibri"/>
                <w:sz w:val="22"/>
                <w:szCs w:val="22"/>
              </w:rPr>
              <w:t xml:space="preserve">г. Красноярск                                 </w:t>
            </w:r>
          </w:p>
        </w:tc>
        <w:tc>
          <w:tcPr>
            <w:tcW w:w="3105" w:type="dxa"/>
            <w:tcBorders>
              <w:top w:val="single" w:sz="6" w:space="0" w:color="auto"/>
              <w:left w:val="single" w:sz="6" w:space="0" w:color="auto"/>
              <w:bottom w:val="single" w:sz="6" w:space="0" w:color="auto"/>
              <w:right w:val="single" w:sz="6" w:space="0" w:color="auto"/>
            </w:tcBorders>
          </w:tcPr>
          <w:p w:rsidR="00CF28EA" w:rsidRPr="001D3EFB" w:rsidRDefault="00CF28EA">
            <w:pPr>
              <w:pStyle w:val="ConsPlusCell"/>
              <w:widowControl/>
              <w:rPr>
                <w:rFonts w:ascii="Calibri" w:hAnsi="Calibri" w:cs="Calibri"/>
                <w:sz w:val="22"/>
                <w:szCs w:val="22"/>
              </w:rPr>
            </w:pPr>
            <w:r w:rsidRPr="001D3EFB">
              <w:rPr>
                <w:rFonts w:ascii="Calibri" w:hAnsi="Calibri" w:cs="Calibri"/>
                <w:sz w:val="22"/>
                <w:szCs w:val="22"/>
              </w:rPr>
              <w:t xml:space="preserve">660,00        </w:t>
            </w:r>
          </w:p>
        </w:tc>
      </w:tr>
      <w:tr w:rsidR="00CF28EA" w:rsidRPr="001D3EFB">
        <w:trPr>
          <w:cantSplit/>
          <w:trHeight w:val="240"/>
        </w:trPr>
        <w:tc>
          <w:tcPr>
            <w:tcW w:w="540" w:type="dxa"/>
            <w:tcBorders>
              <w:top w:val="single" w:sz="6" w:space="0" w:color="auto"/>
              <w:left w:val="single" w:sz="6" w:space="0" w:color="auto"/>
              <w:bottom w:val="single" w:sz="6" w:space="0" w:color="auto"/>
              <w:right w:val="single" w:sz="6" w:space="0" w:color="auto"/>
            </w:tcBorders>
          </w:tcPr>
          <w:p w:rsidR="00CF28EA" w:rsidRPr="001D3EFB" w:rsidRDefault="00CF28EA">
            <w:pPr>
              <w:pStyle w:val="ConsPlusCell"/>
              <w:widowControl/>
              <w:rPr>
                <w:rFonts w:ascii="Calibri" w:hAnsi="Calibri" w:cs="Calibri"/>
                <w:sz w:val="22"/>
                <w:szCs w:val="22"/>
              </w:rPr>
            </w:pPr>
            <w:r w:rsidRPr="001D3EFB">
              <w:rPr>
                <w:rFonts w:ascii="Calibri" w:hAnsi="Calibri" w:cs="Calibri"/>
                <w:sz w:val="22"/>
                <w:szCs w:val="22"/>
              </w:rPr>
              <w:t xml:space="preserve">4  </w:t>
            </w:r>
          </w:p>
        </w:tc>
        <w:tc>
          <w:tcPr>
            <w:tcW w:w="6345" w:type="dxa"/>
            <w:tcBorders>
              <w:top w:val="single" w:sz="6" w:space="0" w:color="auto"/>
              <w:left w:val="single" w:sz="6" w:space="0" w:color="auto"/>
              <w:bottom w:val="single" w:sz="6" w:space="0" w:color="auto"/>
              <w:right w:val="single" w:sz="6" w:space="0" w:color="auto"/>
            </w:tcBorders>
          </w:tcPr>
          <w:p w:rsidR="00CF28EA" w:rsidRPr="001D3EFB" w:rsidRDefault="00CF28EA">
            <w:pPr>
              <w:pStyle w:val="ConsPlusCell"/>
              <w:widowControl/>
              <w:rPr>
                <w:rFonts w:ascii="Calibri" w:hAnsi="Calibri" w:cs="Calibri"/>
                <w:sz w:val="22"/>
                <w:szCs w:val="22"/>
              </w:rPr>
            </w:pPr>
            <w:r w:rsidRPr="001D3EFB">
              <w:rPr>
                <w:rFonts w:ascii="Calibri" w:hAnsi="Calibri" w:cs="Calibri"/>
                <w:sz w:val="22"/>
                <w:szCs w:val="22"/>
              </w:rPr>
              <w:t xml:space="preserve">Уярский муниципальный район                   </w:t>
            </w:r>
          </w:p>
        </w:tc>
        <w:tc>
          <w:tcPr>
            <w:tcW w:w="3105" w:type="dxa"/>
            <w:tcBorders>
              <w:top w:val="single" w:sz="6" w:space="0" w:color="auto"/>
              <w:left w:val="single" w:sz="6" w:space="0" w:color="auto"/>
              <w:bottom w:val="single" w:sz="6" w:space="0" w:color="auto"/>
              <w:right w:val="single" w:sz="6" w:space="0" w:color="auto"/>
            </w:tcBorders>
          </w:tcPr>
          <w:p w:rsidR="00CF28EA" w:rsidRPr="001D3EFB" w:rsidRDefault="00CF28EA">
            <w:pPr>
              <w:pStyle w:val="ConsPlusCell"/>
              <w:widowControl/>
              <w:rPr>
                <w:rFonts w:ascii="Calibri" w:hAnsi="Calibri" w:cs="Calibri"/>
                <w:sz w:val="22"/>
                <w:szCs w:val="22"/>
              </w:rPr>
            </w:pPr>
            <w:r w:rsidRPr="001D3EFB">
              <w:rPr>
                <w:rFonts w:ascii="Calibri" w:hAnsi="Calibri" w:cs="Calibri"/>
                <w:sz w:val="22"/>
                <w:szCs w:val="22"/>
              </w:rPr>
              <w:t xml:space="preserve">710,00        </w:t>
            </w:r>
          </w:p>
        </w:tc>
      </w:tr>
      <w:tr w:rsidR="00CF28EA" w:rsidRPr="001D3EFB">
        <w:trPr>
          <w:cantSplit/>
          <w:trHeight w:val="240"/>
        </w:trPr>
        <w:tc>
          <w:tcPr>
            <w:tcW w:w="540" w:type="dxa"/>
            <w:tcBorders>
              <w:top w:val="single" w:sz="6" w:space="0" w:color="auto"/>
              <w:left w:val="single" w:sz="6" w:space="0" w:color="auto"/>
              <w:bottom w:val="single" w:sz="6" w:space="0" w:color="auto"/>
              <w:right w:val="single" w:sz="6" w:space="0" w:color="auto"/>
            </w:tcBorders>
          </w:tcPr>
          <w:p w:rsidR="00CF28EA" w:rsidRPr="001D3EFB" w:rsidRDefault="00CF28EA">
            <w:pPr>
              <w:pStyle w:val="ConsPlusCell"/>
              <w:widowControl/>
              <w:rPr>
                <w:rFonts w:ascii="Calibri" w:hAnsi="Calibri" w:cs="Calibri"/>
                <w:sz w:val="22"/>
                <w:szCs w:val="22"/>
              </w:rPr>
            </w:pPr>
            <w:r w:rsidRPr="001D3EFB">
              <w:rPr>
                <w:rFonts w:ascii="Calibri" w:hAnsi="Calibri" w:cs="Calibri"/>
                <w:sz w:val="22"/>
                <w:szCs w:val="22"/>
              </w:rPr>
              <w:t xml:space="preserve">5  </w:t>
            </w:r>
          </w:p>
        </w:tc>
        <w:tc>
          <w:tcPr>
            <w:tcW w:w="6345" w:type="dxa"/>
            <w:tcBorders>
              <w:top w:val="single" w:sz="6" w:space="0" w:color="auto"/>
              <w:left w:val="single" w:sz="6" w:space="0" w:color="auto"/>
              <w:bottom w:val="single" w:sz="6" w:space="0" w:color="auto"/>
              <w:right w:val="single" w:sz="6" w:space="0" w:color="auto"/>
            </w:tcBorders>
          </w:tcPr>
          <w:p w:rsidR="00CF28EA" w:rsidRPr="001D3EFB" w:rsidRDefault="00CF28EA">
            <w:pPr>
              <w:pStyle w:val="ConsPlusCell"/>
              <w:widowControl/>
              <w:rPr>
                <w:rFonts w:ascii="Calibri" w:hAnsi="Calibri" w:cs="Calibri"/>
                <w:sz w:val="22"/>
                <w:szCs w:val="22"/>
              </w:rPr>
            </w:pPr>
            <w:r w:rsidRPr="001D3EFB">
              <w:rPr>
                <w:rFonts w:ascii="Calibri" w:hAnsi="Calibri" w:cs="Calibri"/>
                <w:sz w:val="22"/>
                <w:szCs w:val="22"/>
              </w:rPr>
              <w:t xml:space="preserve">Шарыповский муниципальный район               </w:t>
            </w:r>
          </w:p>
        </w:tc>
        <w:tc>
          <w:tcPr>
            <w:tcW w:w="3105" w:type="dxa"/>
            <w:tcBorders>
              <w:top w:val="single" w:sz="6" w:space="0" w:color="auto"/>
              <w:left w:val="single" w:sz="6" w:space="0" w:color="auto"/>
              <w:bottom w:val="single" w:sz="6" w:space="0" w:color="auto"/>
              <w:right w:val="single" w:sz="6" w:space="0" w:color="auto"/>
            </w:tcBorders>
          </w:tcPr>
          <w:p w:rsidR="00CF28EA" w:rsidRPr="001D3EFB" w:rsidRDefault="00CF28EA">
            <w:pPr>
              <w:pStyle w:val="ConsPlusCell"/>
              <w:widowControl/>
              <w:rPr>
                <w:rFonts w:ascii="Calibri" w:hAnsi="Calibri" w:cs="Calibri"/>
                <w:sz w:val="22"/>
                <w:szCs w:val="22"/>
              </w:rPr>
            </w:pPr>
            <w:r w:rsidRPr="001D3EFB">
              <w:rPr>
                <w:rFonts w:ascii="Calibri" w:hAnsi="Calibri" w:cs="Calibri"/>
                <w:sz w:val="22"/>
                <w:szCs w:val="22"/>
              </w:rPr>
              <w:t xml:space="preserve">410,13        </w:t>
            </w:r>
          </w:p>
        </w:tc>
      </w:tr>
      <w:tr w:rsidR="00CF28EA" w:rsidRPr="001D3EFB">
        <w:trPr>
          <w:cantSplit/>
          <w:trHeight w:val="240"/>
        </w:trPr>
        <w:tc>
          <w:tcPr>
            <w:tcW w:w="540" w:type="dxa"/>
            <w:tcBorders>
              <w:top w:val="single" w:sz="6" w:space="0" w:color="auto"/>
              <w:left w:val="single" w:sz="6" w:space="0" w:color="auto"/>
              <w:bottom w:val="single" w:sz="6" w:space="0" w:color="auto"/>
              <w:right w:val="single" w:sz="6" w:space="0" w:color="auto"/>
            </w:tcBorders>
          </w:tcPr>
          <w:p w:rsidR="00CF28EA" w:rsidRPr="001D3EFB" w:rsidRDefault="00CF28EA">
            <w:pPr>
              <w:pStyle w:val="ConsPlusCell"/>
              <w:widowControl/>
              <w:rPr>
                <w:rFonts w:ascii="Calibri" w:hAnsi="Calibri" w:cs="Calibri"/>
                <w:sz w:val="22"/>
                <w:szCs w:val="22"/>
              </w:rPr>
            </w:pPr>
            <w:r w:rsidRPr="001D3EFB">
              <w:rPr>
                <w:rFonts w:ascii="Calibri" w:hAnsi="Calibri" w:cs="Calibri"/>
                <w:sz w:val="22"/>
                <w:szCs w:val="22"/>
              </w:rPr>
              <w:t xml:space="preserve">6  </w:t>
            </w:r>
          </w:p>
        </w:tc>
        <w:tc>
          <w:tcPr>
            <w:tcW w:w="6345" w:type="dxa"/>
            <w:tcBorders>
              <w:top w:val="single" w:sz="6" w:space="0" w:color="auto"/>
              <w:left w:val="single" w:sz="6" w:space="0" w:color="auto"/>
              <w:bottom w:val="single" w:sz="6" w:space="0" w:color="auto"/>
              <w:right w:val="single" w:sz="6" w:space="0" w:color="auto"/>
            </w:tcBorders>
          </w:tcPr>
          <w:p w:rsidR="00CF28EA" w:rsidRPr="001D3EFB" w:rsidRDefault="00CF28EA">
            <w:pPr>
              <w:pStyle w:val="ConsPlusCell"/>
              <w:widowControl/>
              <w:rPr>
                <w:rFonts w:ascii="Calibri" w:hAnsi="Calibri" w:cs="Calibri"/>
                <w:sz w:val="22"/>
                <w:szCs w:val="22"/>
              </w:rPr>
            </w:pPr>
            <w:r w:rsidRPr="001D3EFB">
              <w:rPr>
                <w:rFonts w:ascii="Calibri" w:hAnsi="Calibri" w:cs="Calibri"/>
                <w:sz w:val="22"/>
                <w:szCs w:val="22"/>
              </w:rPr>
              <w:t xml:space="preserve">ЗАТО г. Зеленогорск                           </w:t>
            </w:r>
          </w:p>
        </w:tc>
        <w:tc>
          <w:tcPr>
            <w:tcW w:w="3105" w:type="dxa"/>
            <w:tcBorders>
              <w:top w:val="single" w:sz="6" w:space="0" w:color="auto"/>
              <w:left w:val="single" w:sz="6" w:space="0" w:color="auto"/>
              <w:bottom w:val="single" w:sz="6" w:space="0" w:color="auto"/>
              <w:right w:val="single" w:sz="6" w:space="0" w:color="auto"/>
            </w:tcBorders>
          </w:tcPr>
          <w:p w:rsidR="00CF28EA" w:rsidRPr="001D3EFB" w:rsidRDefault="00CF28EA">
            <w:pPr>
              <w:pStyle w:val="ConsPlusCell"/>
              <w:widowControl/>
              <w:rPr>
                <w:rFonts w:ascii="Calibri" w:hAnsi="Calibri" w:cs="Calibri"/>
                <w:sz w:val="22"/>
                <w:szCs w:val="22"/>
              </w:rPr>
            </w:pPr>
            <w:r w:rsidRPr="001D3EFB">
              <w:rPr>
                <w:rFonts w:ascii="Calibri" w:hAnsi="Calibri" w:cs="Calibri"/>
                <w:sz w:val="22"/>
                <w:szCs w:val="22"/>
              </w:rPr>
              <w:t xml:space="preserve">990,00        </w:t>
            </w:r>
          </w:p>
        </w:tc>
      </w:tr>
    </w:tbl>
    <w:p w:rsidR="00CF28EA" w:rsidRDefault="00CF28EA">
      <w:pPr>
        <w:autoSpaceDE w:val="0"/>
        <w:autoSpaceDN w:val="0"/>
        <w:adjustRightInd w:val="0"/>
        <w:spacing w:after="0" w:line="240" w:lineRule="auto"/>
        <w:ind w:firstLine="540"/>
        <w:jc w:val="both"/>
        <w:rPr>
          <w:rFonts w:cs="Calibri"/>
        </w:rPr>
      </w:pPr>
    </w:p>
    <w:p w:rsidR="00CF28EA" w:rsidRDefault="00CF28EA">
      <w:pPr>
        <w:autoSpaceDE w:val="0"/>
        <w:autoSpaceDN w:val="0"/>
        <w:adjustRightInd w:val="0"/>
        <w:spacing w:after="0" w:line="240" w:lineRule="auto"/>
        <w:ind w:firstLine="540"/>
        <w:jc w:val="both"/>
        <w:rPr>
          <w:rFonts w:cs="Calibri"/>
        </w:rPr>
      </w:pPr>
    </w:p>
    <w:p w:rsidR="00CF28EA" w:rsidRDefault="00CF28EA">
      <w:pPr>
        <w:pStyle w:val="ConsPlusNonformat"/>
        <w:widowControl/>
        <w:pBdr>
          <w:top w:val="single" w:sz="6" w:space="0" w:color="auto"/>
        </w:pBdr>
        <w:rPr>
          <w:sz w:val="2"/>
          <w:szCs w:val="2"/>
        </w:rPr>
      </w:pPr>
    </w:p>
    <w:sectPr w:rsidR="00CF28EA" w:rsidSect="0072112E">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106"/>
    <w:rsid w:val="001D3EFB"/>
    <w:rsid w:val="001F6106"/>
    <w:rsid w:val="004A5797"/>
    <w:rsid w:val="006536DA"/>
    <w:rsid w:val="006D4540"/>
    <w:rsid w:val="0072112E"/>
    <w:rsid w:val="00783625"/>
    <w:rsid w:val="008B0802"/>
    <w:rsid w:val="009E34C9"/>
    <w:rsid w:val="00AC100D"/>
    <w:rsid w:val="00CF28EA"/>
    <w:rsid w:val="00CF2A43"/>
    <w:rsid w:val="00F35173"/>
    <w:rsid w:val="00F938C2"/>
    <w:rsid w:val="00FD03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C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1F6106"/>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1F6106"/>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1581</Words>
  <Characters>9017</Characters>
  <Application>Microsoft Office Outlook</Application>
  <DocSecurity>0</DocSecurity>
  <Lines>0</Lines>
  <Paragraphs>0</Paragraphs>
  <ScaleCrop>false</ScaleCrop>
  <Company>GUZAK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zapiatoy</dc:creator>
  <cp:keywords/>
  <dc:description/>
  <cp:lastModifiedBy>Admin</cp:lastModifiedBy>
  <cp:revision>2</cp:revision>
  <cp:lastPrinted>2012-02-01T13:34:00Z</cp:lastPrinted>
  <dcterms:created xsi:type="dcterms:W3CDTF">2010-02-25T04:41:00Z</dcterms:created>
  <dcterms:modified xsi:type="dcterms:W3CDTF">2012-02-01T13:34:00Z</dcterms:modified>
</cp:coreProperties>
</file>